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76" w:rsidRPr="00B646AD" w:rsidRDefault="00F16A1E" w:rsidP="00B646AD">
      <w:pPr>
        <w:spacing w:after="0" w:line="240" w:lineRule="auto"/>
        <w:ind w:left="3540" w:firstLine="708"/>
        <w:jc w:val="right"/>
        <w:rPr>
          <w:rFonts w:ascii="Arial" w:hAnsi="Arial" w:cs="Arial"/>
        </w:rPr>
      </w:pPr>
      <w:bookmarkStart w:id="0" w:name="_GoBack"/>
      <w:bookmarkEnd w:id="0"/>
      <w:r w:rsidRPr="00B646AD">
        <w:rPr>
          <w:rFonts w:ascii="Arial" w:hAnsi="Arial" w:cs="Arial"/>
        </w:rPr>
        <w:t xml:space="preserve"> </w:t>
      </w:r>
      <w:r w:rsidR="002C50D6" w:rsidRPr="00263637">
        <w:rPr>
          <w:rFonts w:ascii="Arial" w:hAnsi="Arial" w:cs="Arial"/>
          <w:highlight w:val="yellow"/>
        </w:rPr>
        <w:t>XXX</w:t>
      </w:r>
      <w:r w:rsidR="002C50D6" w:rsidRPr="00B646AD">
        <w:rPr>
          <w:rFonts w:ascii="Arial" w:hAnsi="Arial" w:cs="Arial"/>
        </w:rPr>
        <w:t xml:space="preserve">, le </w:t>
      </w:r>
      <w:r w:rsidR="002C50D6" w:rsidRPr="00263637">
        <w:rPr>
          <w:rFonts w:ascii="Arial" w:hAnsi="Arial" w:cs="Arial"/>
          <w:highlight w:val="yellow"/>
        </w:rPr>
        <w:t>XXX</w:t>
      </w:r>
      <w:r w:rsidR="002C50D6" w:rsidRPr="00B646AD">
        <w:rPr>
          <w:rFonts w:ascii="Arial" w:hAnsi="Arial" w:cs="Arial"/>
        </w:rPr>
        <w:t xml:space="preserve"> </w:t>
      </w:r>
      <w:r w:rsidRPr="00B646AD">
        <w:rPr>
          <w:rFonts w:ascii="Arial" w:hAnsi="Arial" w:cs="Arial"/>
        </w:rPr>
        <w:t>2019</w:t>
      </w:r>
    </w:p>
    <w:p w:rsidR="00B646AD" w:rsidRPr="00B646AD" w:rsidRDefault="00B646AD" w:rsidP="00B646AD">
      <w:pPr>
        <w:spacing w:after="0" w:line="240" w:lineRule="auto"/>
        <w:ind w:left="3540" w:firstLine="708"/>
        <w:jc w:val="right"/>
        <w:rPr>
          <w:rFonts w:ascii="Arial" w:hAnsi="Arial" w:cs="Arial"/>
        </w:rPr>
      </w:pPr>
    </w:p>
    <w:p w:rsidR="00263637" w:rsidRDefault="00412B2E" w:rsidP="00B646AD">
      <w:pPr>
        <w:spacing w:after="0" w:line="240" w:lineRule="auto"/>
        <w:jc w:val="right"/>
        <w:rPr>
          <w:rFonts w:ascii="Arial" w:hAnsi="Arial" w:cs="Arial"/>
        </w:rPr>
      </w:pPr>
      <w:r w:rsidRPr="00B646AD">
        <w:rPr>
          <w:rFonts w:ascii="Arial" w:hAnsi="Arial" w:cs="Arial"/>
        </w:rPr>
        <w:tab/>
      </w:r>
      <w:r w:rsidRPr="00B646AD">
        <w:rPr>
          <w:rFonts w:ascii="Arial" w:hAnsi="Arial" w:cs="Arial"/>
        </w:rPr>
        <w:tab/>
      </w:r>
      <w:r w:rsidRPr="00B646AD">
        <w:rPr>
          <w:rFonts w:ascii="Arial" w:hAnsi="Arial" w:cs="Arial"/>
        </w:rPr>
        <w:tab/>
      </w:r>
      <w:r w:rsidRPr="00B646AD">
        <w:rPr>
          <w:rFonts w:ascii="Arial" w:hAnsi="Arial" w:cs="Arial"/>
        </w:rPr>
        <w:tab/>
      </w:r>
      <w:r w:rsidRPr="00B646AD">
        <w:rPr>
          <w:rFonts w:ascii="Arial" w:hAnsi="Arial" w:cs="Arial"/>
        </w:rPr>
        <w:tab/>
      </w:r>
      <w:r w:rsidR="00263637">
        <w:rPr>
          <w:rFonts w:ascii="Arial" w:hAnsi="Arial" w:cs="Arial"/>
        </w:rPr>
        <w:t>Gouvern</w:t>
      </w:r>
      <w:r w:rsidR="003815EE">
        <w:rPr>
          <w:rFonts w:ascii="Arial" w:hAnsi="Arial" w:cs="Arial"/>
        </w:rPr>
        <w:t>ement de la Fédération Wallonie-</w:t>
      </w:r>
      <w:r w:rsidR="00263637">
        <w:rPr>
          <w:rFonts w:ascii="Arial" w:hAnsi="Arial" w:cs="Arial"/>
        </w:rPr>
        <w:t>Bruxelles</w:t>
      </w:r>
    </w:p>
    <w:p w:rsidR="003815EE" w:rsidRDefault="003815EE" w:rsidP="00B646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Place Surlet-de-Chokier, 15-17</w:t>
      </w:r>
    </w:p>
    <w:p w:rsidR="003815EE" w:rsidRDefault="003815EE" w:rsidP="00B646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1 000 Bruxelles</w:t>
      </w:r>
    </w:p>
    <w:p w:rsidR="003815EE" w:rsidRDefault="003815EE" w:rsidP="00B646AD">
      <w:pPr>
        <w:spacing w:after="0" w:line="240" w:lineRule="auto"/>
        <w:jc w:val="right"/>
        <w:rPr>
          <w:rFonts w:ascii="Arial" w:hAnsi="Arial" w:cs="Arial"/>
        </w:rPr>
      </w:pPr>
    </w:p>
    <w:p w:rsidR="00263637" w:rsidRPr="00263637" w:rsidRDefault="00263637" w:rsidP="00B646AD">
      <w:pPr>
        <w:spacing w:after="0" w:line="240" w:lineRule="auto"/>
        <w:jc w:val="right"/>
        <w:rPr>
          <w:rFonts w:ascii="Arial" w:hAnsi="Arial" w:cs="Arial"/>
        </w:rPr>
      </w:pPr>
      <w:r w:rsidRPr="00263637">
        <w:rPr>
          <w:rFonts w:ascii="Arial" w:hAnsi="Arial" w:cs="Arial"/>
        </w:rPr>
        <w:t>A l’attention de Madame Bénédicte Linard</w:t>
      </w:r>
      <w:r>
        <w:rPr>
          <w:rFonts w:ascii="Arial" w:hAnsi="Arial" w:cs="Arial"/>
        </w:rPr>
        <w:t>,</w:t>
      </w:r>
      <w:r w:rsidRPr="00263637">
        <w:rPr>
          <w:rFonts w:ascii="Arial" w:hAnsi="Arial" w:cs="Arial"/>
        </w:rPr>
        <w:t xml:space="preserve"> </w:t>
      </w:r>
    </w:p>
    <w:p w:rsidR="003815EE" w:rsidRDefault="003815EE" w:rsidP="00B646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Vice-Présidente</w:t>
      </w:r>
    </w:p>
    <w:p w:rsidR="00263637" w:rsidRDefault="00263637" w:rsidP="003815E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Ministre de </w:t>
      </w:r>
      <w:r w:rsidR="003815EE">
        <w:rPr>
          <w:rFonts w:ascii="Arial" w:hAnsi="Arial" w:cs="Arial"/>
        </w:rPr>
        <w:t>l’E</w:t>
      </w:r>
      <w:r w:rsidRPr="00263637">
        <w:rPr>
          <w:rFonts w:ascii="Arial" w:hAnsi="Arial" w:cs="Arial"/>
        </w:rPr>
        <w:t>nfance</w:t>
      </w:r>
    </w:p>
    <w:p w:rsidR="003815EE" w:rsidRDefault="003815EE" w:rsidP="00B646AD">
      <w:pPr>
        <w:spacing w:after="0" w:line="240" w:lineRule="auto"/>
        <w:jc w:val="right"/>
        <w:rPr>
          <w:rFonts w:ascii="Arial" w:hAnsi="Arial" w:cs="Arial"/>
        </w:rPr>
      </w:pPr>
    </w:p>
    <w:p w:rsidR="003815EE" w:rsidRPr="003815EE" w:rsidRDefault="003815EE" w:rsidP="00B646A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 l’attention de Madame </w:t>
      </w:r>
      <w:r w:rsidRPr="003815EE">
        <w:rPr>
          <w:rFonts w:ascii="Arial" w:hAnsi="Arial" w:cs="Arial"/>
        </w:rPr>
        <w:t>Caroline Désir,</w:t>
      </w:r>
    </w:p>
    <w:p w:rsidR="003815EE" w:rsidRPr="00B646AD" w:rsidRDefault="003815EE" w:rsidP="00B646AD">
      <w:pPr>
        <w:spacing w:after="0" w:line="240" w:lineRule="auto"/>
        <w:jc w:val="right"/>
        <w:rPr>
          <w:rFonts w:ascii="Arial" w:hAnsi="Arial" w:cs="Arial"/>
        </w:rPr>
      </w:pPr>
      <w:r w:rsidRPr="003815EE">
        <w:rPr>
          <w:rFonts w:ascii="Arial" w:hAnsi="Arial" w:cs="Arial"/>
        </w:rPr>
        <w:t>Ministre de l’Enseignement obligatoire</w:t>
      </w:r>
    </w:p>
    <w:p w:rsidR="00042BC1" w:rsidRPr="00B646AD" w:rsidRDefault="00042BC1" w:rsidP="00B646AD">
      <w:pPr>
        <w:spacing w:after="0" w:line="240" w:lineRule="auto"/>
        <w:jc w:val="both"/>
        <w:rPr>
          <w:rFonts w:ascii="Arial" w:hAnsi="Arial" w:cs="Arial"/>
        </w:rPr>
      </w:pP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F16A1E" w:rsidRPr="00B646AD" w:rsidRDefault="00F16A1E" w:rsidP="00B646AD">
      <w:pPr>
        <w:spacing w:after="0" w:line="240" w:lineRule="auto"/>
        <w:ind w:left="1410" w:hanging="1410"/>
        <w:rPr>
          <w:rFonts w:ascii="Arial" w:hAnsi="Arial" w:cs="Arial"/>
        </w:rPr>
      </w:pPr>
      <w:r w:rsidRPr="00B646AD">
        <w:rPr>
          <w:rFonts w:ascii="Arial" w:hAnsi="Arial" w:cs="Arial"/>
          <w:u w:val="single"/>
        </w:rPr>
        <w:t>Objet</w:t>
      </w:r>
      <w:r w:rsidR="008C01BA" w:rsidRPr="00B646AD">
        <w:rPr>
          <w:rFonts w:ascii="Arial" w:hAnsi="Arial" w:cs="Arial"/>
        </w:rPr>
        <w:t xml:space="preserve"> :</w:t>
      </w:r>
      <w:r w:rsidR="00AC425D" w:rsidRPr="00B646AD">
        <w:rPr>
          <w:rFonts w:ascii="Arial" w:hAnsi="Arial" w:cs="Arial"/>
        </w:rPr>
        <w:tab/>
      </w:r>
      <w:r w:rsidR="00AC425D" w:rsidRPr="00B646AD">
        <w:rPr>
          <w:rFonts w:ascii="Arial" w:hAnsi="Arial" w:cs="Arial"/>
        </w:rPr>
        <w:tab/>
      </w:r>
      <w:r w:rsidR="008C01BA" w:rsidRPr="00B646AD">
        <w:rPr>
          <w:rFonts w:ascii="Arial" w:hAnsi="Arial" w:cs="Arial"/>
        </w:rPr>
        <w:t>P</w:t>
      </w:r>
      <w:r w:rsidRPr="00B646AD">
        <w:rPr>
          <w:rFonts w:ascii="Arial" w:hAnsi="Arial" w:cs="Arial"/>
        </w:rPr>
        <w:t xml:space="preserve">laidoyer pour une politique d’accueil des enfants scolarisés sur le </w:t>
      </w:r>
      <w:r w:rsidR="00AC425D" w:rsidRPr="00B646AD">
        <w:rPr>
          <w:rFonts w:ascii="Arial" w:hAnsi="Arial" w:cs="Arial"/>
        </w:rPr>
        <w:t xml:space="preserve">temps </w:t>
      </w:r>
      <w:r w:rsidR="006D01DF" w:rsidRPr="00B646AD">
        <w:rPr>
          <w:rFonts w:ascii="Arial" w:hAnsi="Arial" w:cs="Arial"/>
        </w:rPr>
        <w:t xml:space="preserve">de </w:t>
      </w:r>
      <w:r w:rsidRPr="00B646AD">
        <w:rPr>
          <w:rFonts w:ascii="Arial" w:hAnsi="Arial" w:cs="Arial"/>
        </w:rPr>
        <w:t>midi centrée sur le bien-être de</w:t>
      </w:r>
      <w:r w:rsidR="00AC425D" w:rsidRPr="00B646AD">
        <w:rPr>
          <w:rFonts w:ascii="Arial" w:hAnsi="Arial" w:cs="Arial"/>
        </w:rPr>
        <w:t xml:space="preserve"> ce</w:t>
      </w:r>
      <w:r w:rsidRPr="00B646AD">
        <w:rPr>
          <w:rFonts w:ascii="Arial" w:hAnsi="Arial" w:cs="Arial"/>
        </w:rPr>
        <w:t>s enfants.</w:t>
      </w: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412B2E" w:rsidRPr="00B646AD" w:rsidRDefault="003815EE" w:rsidP="00B646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Mesdames les Ministres,</w:t>
      </w:r>
    </w:p>
    <w:p w:rsidR="00821AD5" w:rsidRPr="00B646AD" w:rsidRDefault="00821AD5" w:rsidP="00B646AD">
      <w:pPr>
        <w:spacing w:after="0" w:line="240" w:lineRule="auto"/>
        <w:jc w:val="both"/>
        <w:rPr>
          <w:rFonts w:ascii="Arial" w:hAnsi="Arial" w:cs="Arial"/>
        </w:rPr>
      </w:pPr>
    </w:p>
    <w:p w:rsidR="00F16A1E" w:rsidRDefault="00F16A1E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 xml:space="preserve">Le moment est « historique » : alors que débute une nouvelle législature communautaire, de profondes réformes ont été lancées dans le secteur de l’enseignement (le </w:t>
      </w:r>
      <w:r w:rsidRPr="00B646AD">
        <w:rPr>
          <w:rFonts w:ascii="Arial" w:hAnsi="Arial" w:cs="Arial"/>
          <w:i/>
        </w:rPr>
        <w:t>Pacte pour un Enseignement d’Excellence</w:t>
      </w:r>
      <w:r w:rsidRPr="00B646AD">
        <w:rPr>
          <w:rFonts w:ascii="Arial" w:hAnsi="Arial" w:cs="Arial"/>
        </w:rPr>
        <w:t>) et dans le secteur de l’</w:t>
      </w:r>
      <w:r w:rsidR="003E0740" w:rsidRPr="00B646AD">
        <w:rPr>
          <w:rFonts w:ascii="Arial" w:hAnsi="Arial" w:cs="Arial"/>
        </w:rPr>
        <w:t>accueil de la petite enfan</w:t>
      </w:r>
      <w:r w:rsidR="002C50D6" w:rsidRPr="00B646AD">
        <w:rPr>
          <w:rFonts w:ascii="Arial" w:hAnsi="Arial" w:cs="Arial"/>
        </w:rPr>
        <w:t>ce sous l’é</w:t>
      </w:r>
      <w:r w:rsidRPr="00B646AD">
        <w:rPr>
          <w:rFonts w:ascii="Arial" w:hAnsi="Arial" w:cs="Arial"/>
        </w:rPr>
        <w:t>gide de l’Office de la Naissanc</w:t>
      </w:r>
      <w:r w:rsidR="002C50D6" w:rsidRPr="00B646AD">
        <w:rPr>
          <w:rFonts w:ascii="Arial" w:hAnsi="Arial" w:cs="Arial"/>
        </w:rPr>
        <w:t>e et de l’Enfance</w:t>
      </w:r>
      <w:r w:rsidR="00AC425D" w:rsidRPr="00B646AD">
        <w:rPr>
          <w:rFonts w:ascii="Arial" w:hAnsi="Arial" w:cs="Arial"/>
        </w:rPr>
        <w:t xml:space="preserve"> (ONE)</w:t>
      </w:r>
      <w:r w:rsidR="002C50D6" w:rsidRPr="00B646AD">
        <w:rPr>
          <w:rFonts w:ascii="Arial" w:hAnsi="Arial" w:cs="Arial"/>
        </w:rPr>
        <w:t xml:space="preserve">.  </w:t>
      </w:r>
      <w:r w:rsidRPr="00B646AD">
        <w:rPr>
          <w:rFonts w:ascii="Arial" w:hAnsi="Arial" w:cs="Arial"/>
        </w:rPr>
        <w:t>En parallèle, à l’initiative de la Ministre de l’</w:t>
      </w:r>
      <w:r w:rsidR="002C50D6" w:rsidRPr="00B646AD">
        <w:rPr>
          <w:rFonts w:ascii="Arial" w:hAnsi="Arial" w:cs="Arial"/>
        </w:rPr>
        <w:t xml:space="preserve">Enfance </w:t>
      </w:r>
      <w:r w:rsidR="003E0740" w:rsidRPr="00B646AD">
        <w:rPr>
          <w:rFonts w:ascii="Arial" w:hAnsi="Arial" w:cs="Arial"/>
        </w:rPr>
        <w:t>sortante, une</w:t>
      </w:r>
      <w:r w:rsidR="00AC425D" w:rsidRPr="00B646AD">
        <w:rPr>
          <w:rFonts w:ascii="Arial" w:hAnsi="Arial" w:cs="Arial"/>
        </w:rPr>
        <w:t xml:space="preserve"> « </w:t>
      </w:r>
      <w:r w:rsidR="00AC425D" w:rsidRPr="00B646AD">
        <w:rPr>
          <w:rFonts w:ascii="Arial" w:hAnsi="Arial" w:cs="Arial"/>
          <w:i/>
        </w:rPr>
        <w:t>C</w:t>
      </w:r>
      <w:r w:rsidRPr="00B646AD">
        <w:rPr>
          <w:rFonts w:ascii="Arial" w:hAnsi="Arial" w:cs="Arial"/>
          <w:i/>
        </w:rPr>
        <w:t>ommission transversale aux 3 se</w:t>
      </w:r>
      <w:r w:rsidR="002C50D6" w:rsidRPr="00B646AD">
        <w:rPr>
          <w:rFonts w:ascii="Arial" w:hAnsi="Arial" w:cs="Arial"/>
          <w:i/>
        </w:rPr>
        <w:t>cteurs de l’accueil temps libre</w:t>
      </w:r>
      <w:r w:rsidR="00AC425D" w:rsidRPr="00B646AD">
        <w:rPr>
          <w:rFonts w:ascii="Arial" w:hAnsi="Arial" w:cs="Arial"/>
        </w:rPr>
        <w:t xml:space="preserve"> » </w:t>
      </w:r>
      <w:r w:rsidRPr="00B646AD">
        <w:rPr>
          <w:rFonts w:ascii="Arial" w:hAnsi="Arial" w:cs="Arial"/>
        </w:rPr>
        <w:t xml:space="preserve">a été </w:t>
      </w:r>
      <w:r w:rsidR="00AC425D" w:rsidRPr="00B646AD">
        <w:rPr>
          <w:rFonts w:ascii="Arial" w:hAnsi="Arial" w:cs="Arial"/>
        </w:rPr>
        <w:t>mise en place avec mission de « </w:t>
      </w:r>
      <w:r w:rsidR="002C50D6" w:rsidRPr="00B646AD">
        <w:rPr>
          <w:rFonts w:ascii="Arial" w:hAnsi="Arial" w:cs="Arial"/>
          <w:i/>
        </w:rPr>
        <w:t>travailler</w:t>
      </w:r>
      <w:r w:rsidRPr="00B646AD">
        <w:rPr>
          <w:rFonts w:ascii="Arial" w:hAnsi="Arial" w:cs="Arial"/>
          <w:i/>
        </w:rPr>
        <w:t xml:space="preserve"> sur une vision globale, dans l’intérêt de l’enfant, qui appe</w:t>
      </w:r>
      <w:r w:rsidR="00AC425D" w:rsidRPr="00B646AD">
        <w:rPr>
          <w:rFonts w:ascii="Arial" w:hAnsi="Arial" w:cs="Arial"/>
          <w:i/>
        </w:rPr>
        <w:t>lle au décloisonnement des textes</w:t>
      </w:r>
      <w:r w:rsidRPr="00B646AD">
        <w:rPr>
          <w:rFonts w:ascii="Arial" w:hAnsi="Arial" w:cs="Arial"/>
          <w:i/>
        </w:rPr>
        <w:t xml:space="preserve"> actuels, dans le cadre d’une réflexion sur l’éducation</w:t>
      </w:r>
      <w:r w:rsidR="00AC425D" w:rsidRPr="00B646AD">
        <w:rPr>
          <w:rFonts w:ascii="Arial" w:hAnsi="Arial" w:cs="Arial"/>
          <w:i/>
        </w:rPr>
        <w:t xml:space="preserve"> et le lien avec l’enseignement »</w:t>
      </w:r>
      <w:r w:rsidRPr="00B646AD">
        <w:rPr>
          <w:rFonts w:ascii="Arial" w:hAnsi="Arial" w:cs="Arial"/>
        </w:rPr>
        <w:t>.</w:t>
      </w:r>
    </w:p>
    <w:p w:rsidR="0021023A" w:rsidRDefault="0021023A" w:rsidP="00B646AD">
      <w:pPr>
        <w:spacing w:after="0" w:line="240" w:lineRule="auto"/>
        <w:jc w:val="both"/>
        <w:rPr>
          <w:rFonts w:ascii="Arial" w:hAnsi="Arial" w:cs="Arial"/>
        </w:rPr>
      </w:pPr>
    </w:p>
    <w:p w:rsidR="0021023A" w:rsidRPr="00B646AD" w:rsidRDefault="0021023A" w:rsidP="00B646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Déclaration de Politique communautaire 2019-2024 précise en page 15, dans le chapitre consacré à l’Enseignement, que le Gouvernement s’engage à « </w:t>
      </w:r>
      <w:r w:rsidR="00A270E2">
        <w:rPr>
          <w:rFonts w:ascii="Arial" w:hAnsi="Arial" w:cs="Arial"/>
          <w:i/>
        </w:rPr>
        <w:t>t</w:t>
      </w:r>
      <w:r w:rsidRPr="0021023A">
        <w:rPr>
          <w:rFonts w:ascii="Arial" w:hAnsi="Arial" w:cs="Arial"/>
          <w:i/>
        </w:rPr>
        <w:t xml:space="preserve">out mettre en œuvre pour limiter les coûts, en concertation avec les pouvoirs organisateurs, les représentants des parents et les équipes pédagogiques : plafonnement du coût des sorties et voyages scolaires, potage gratuit, collations gratuites, extension des expériences de gratuité des repas, gratuité progressive des garderies en commençant par les familles à bas revenus et/ou monoparentales et/ou nombreuses, </w:t>
      </w:r>
      <w:r w:rsidRPr="0021023A">
        <w:rPr>
          <w:rFonts w:ascii="Arial" w:hAnsi="Arial" w:cs="Arial"/>
          <w:i/>
          <w:u w:val="single"/>
        </w:rPr>
        <w:t>intégration progressive du temps de midi à l’école dans le temps dit « scolaire » et prévoir son financement</w:t>
      </w:r>
      <w:r>
        <w:rPr>
          <w:rFonts w:ascii="Arial" w:hAnsi="Arial" w:cs="Arial"/>
          <w:i/>
        </w:rPr>
        <w:t> ».</w:t>
      </w: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9F66D1" w:rsidRPr="00B646AD" w:rsidRDefault="00F16A1E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 xml:space="preserve">Tous les acteurs de l’accueil des enfants en âge scolaire </w:t>
      </w:r>
      <w:r w:rsidR="003E0740" w:rsidRPr="00B646AD">
        <w:rPr>
          <w:rFonts w:ascii="Arial" w:hAnsi="Arial" w:cs="Arial"/>
        </w:rPr>
        <w:t>le confirmeront : le temps de midi à l’école maternelle et primaire pose question et problème, dans la mesure où il s’est vu attribu</w:t>
      </w:r>
      <w:r w:rsidR="002C50D6" w:rsidRPr="00B646AD">
        <w:rPr>
          <w:rFonts w:ascii="Arial" w:hAnsi="Arial" w:cs="Arial"/>
        </w:rPr>
        <w:t xml:space="preserve">er un statut bancal, ni </w:t>
      </w:r>
      <w:r w:rsidR="0021023A">
        <w:rPr>
          <w:rFonts w:ascii="Arial" w:hAnsi="Arial" w:cs="Arial"/>
        </w:rPr>
        <w:t xml:space="preserve">tout à </w:t>
      </w:r>
      <w:r w:rsidR="00AC425D" w:rsidRPr="00B646AD">
        <w:rPr>
          <w:rFonts w:ascii="Arial" w:hAnsi="Arial" w:cs="Arial"/>
        </w:rPr>
        <w:t>fait</w:t>
      </w:r>
      <w:r w:rsidR="0021023A">
        <w:rPr>
          <w:rFonts w:ascii="Arial" w:hAnsi="Arial" w:cs="Arial"/>
        </w:rPr>
        <w:t xml:space="preserve"> scolaire, ni tout à </w:t>
      </w:r>
      <w:r w:rsidR="003E0740" w:rsidRPr="00B646AD">
        <w:rPr>
          <w:rFonts w:ascii="Arial" w:hAnsi="Arial" w:cs="Arial"/>
        </w:rPr>
        <w:t>fait extrascolaire, pauvrement réglementé et subventionné.</w:t>
      </w:r>
    </w:p>
    <w:p w:rsidR="004D452D" w:rsidRPr="00B646AD" w:rsidRDefault="003E0740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>Pourtant, il est de tous les accueils des enfan</w:t>
      </w:r>
      <w:r w:rsidR="004D452D" w:rsidRPr="00B646AD">
        <w:rPr>
          <w:rFonts w:ascii="Arial" w:hAnsi="Arial" w:cs="Arial"/>
        </w:rPr>
        <w:t>t</w:t>
      </w:r>
      <w:r w:rsidR="00AC425D" w:rsidRPr="00B646AD">
        <w:rPr>
          <w:rFonts w:ascii="Arial" w:hAnsi="Arial" w:cs="Arial"/>
        </w:rPr>
        <w:t xml:space="preserve">s de plus </w:t>
      </w:r>
      <w:r w:rsidRPr="00B646AD">
        <w:rPr>
          <w:rFonts w:ascii="Arial" w:hAnsi="Arial" w:cs="Arial"/>
        </w:rPr>
        <w:t xml:space="preserve">de 2,5 ans le plus fréquenté, de surcroît par des enfants encore très jeunes et fragiles, à peine sortis du cercle familial, de la crèche ou de chez l’accueillant-e.  Le choc est souvent rude ! </w:t>
      </w: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3E0740" w:rsidRPr="00B646AD" w:rsidRDefault="003E0740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 xml:space="preserve">Nombre d’études et </w:t>
      </w:r>
      <w:r w:rsidR="00AC425D" w:rsidRPr="00B646AD">
        <w:rPr>
          <w:rFonts w:ascii="Arial" w:hAnsi="Arial" w:cs="Arial"/>
        </w:rPr>
        <w:t xml:space="preserve">de </w:t>
      </w:r>
      <w:r w:rsidRPr="00B646AD">
        <w:rPr>
          <w:rFonts w:ascii="Arial" w:hAnsi="Arial" w:cs="Arial"/>
        </w:rPr>
        <w:t xml:space="preserve">recherches ont été consacrées au sujet ou sont en cours. </w:t>
      </w:r>
      <w:r w:rsidR="004D452D" w:rsidRPr="00B646AD">
        <w:rPr>
          <w:rFonts w:ascii="Arial" w:hAnsi="Arial" w:cs="Arial"/>
        </w:rPr>
        <w:t xml:space="preserve"> Tou</w:t>
      </w:r>
      <w:r w:rsidR="005F72CB" w:rsidRPr="00B646AD">
        <w:rPr>
          <w:rFonts w:ascii="Arial" w:hAnsi="Arial" w:cs="Arial"/>
        </w:rPr>
        <w:t>t</w:t>
      </w:r>
      <w:r w:rsidR="00AC425D" w:rsidRPr="00B646AD">
        <w:rPr>
          <w:rFonts w:ascii="Arial" w:hAnsi="Arial" w:cs="Arial"/>
        </w:rPr>
        <w:t>e</w:t>
      </w:r>
      <w:r w:rsidRPr="00B646AD">
        <w:rPr>
          <w:rFonts w:ascii="Arial" w:hAnsi="Arial" w:cs="Arial"/>
        </w:rPr>
        <w:t xml:space="preserve">s </w:t>
      </w:r>
      <w:r w:rsidR="00C74842" w:rsidRPr="00B646AD">
        <w:rPr>
          <w:rFonts w:ascii="Arial" w:hAnsi="Arial" w:cs="Arial"/>
        </w:rPr>
        <w:t>convergent vers le même constat : il est grand temps d’agir, pour le bien-être des enfants concernés mais aussi du perso</w:t>
      </w:r>
      <w:r w:rsidR="00B646AD" w:rsidRPr="00B646AD">
        <w:rPr>
          <w:rFonts w:ascii="Arial" w:hAnsi="Arial" w:cs="Arial"/>
        </w:rPr>
        <w:t>nnel qui en a la charge.  Le « m</w:t>
      </w:r>
      <w:r w:rsidR="00C74842" w:rsidRPr="00B646AD">
        <w:rPr>
          <w:rFonts w:ascii="Arial" w:hAnsi="Arial" w:cs="Arial"/>
        </w:rPr>
        <w:t xml:space="preserve">omentum » d’aujourd’hui semble particulièrement propice à </w:t>
      </w:r>
      <w:r w:rsidR="00AC425D" w:rsidRPr="00B646AD">
        <w:rPr>
          <w:rFonts w:ascii="Arial" w:hAnsi="Arial" w:cs="Arial"/>
        </w:rPr>
        <w:t>une mobilisation sur le sujet : c</w:t>
      </w:r>
      <w:r w:rsidR="00C74842" w:rsidRPr="00B646AD">
        <w:rPr>
          <w:rFonts w:ascii="Arial" w:hAnsi="Arial" w:cs="Arial"/>
        </w:rPr>
        <w:t>’est une occasion à ne pas rater.</w:t>
      </w: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21023A" w:rsidRDefault="0021023A" w:rsidP="00B646AD">
      <w:pPr>
        <w:spacing w:after="0" w:line="240" w:lineRule="auto"/>
        <w:jc w:val="both"/>
        <w:rPr>
          <w:rFonts w:ascii="Arial" w:hAnsi="Arial" w:cs="Arial"/>
        </w:rPr>
        <w:sectPr w:rsidR="002102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842" w:rsidRPr="00B646AD" w:rsidRDefault="004D452D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lastRenderedPageBreak/>
        <w:t>L’attention devrait être portée</w:t>
      </w:r>
      <w:r w:rsidR="00C74842" w:rsidRPr="00B646AD">
        <w:rPr>
          <w:rFonts w:ascii="Arial" w:hAnsi="Arial" w:cs="Arial"/>
        </w:rPr>
        <w:t xml:space="preserve"> sur :</w:t>
      </w:r>
    </w:p>
    <w:p w:rsidR="00C74842" w:rsidRPr="00B646AD" w:rsidRDefault="00AC425D" w:rsidP="00B646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>U</w:t>
      </w:r>
      <w:r w:rsidR="00C74842" w:rsidRPr="00B646AD">
        <w:rPr>
          <w:rFonts w:ascii="Arial" w:hAnsi="Arial" w:cs="Arial"/>
        </w:rPr>
        <w:t>ne clarification du statut de la « pause méridienne</w:t>
      </w:r>
      <w:r w:rsidR="004D452D" w:rsidRPr="00B646AD">
        <w:rPr>
          <w:rFonts w:ascii="Arial" w:hAnsi="Arial" w:cs="Arial"/>
        </w:rPr>
        <w:t xml:space="preserve"> à l’école » et la désignation</w:t>
      </w:r>
      <w:r w:rsidR="00C74842" w:rsidRPr="00B646AD">
        <w:rPr>
          <w:rFonts w:ascii="Arial" w:hAnsi="Arial" w:cs="Arial"/>
        </w:rPr>
        <w:t xml:space="preserve"> d’un organisme de référence en charge de son co</w:t>
      </w:r>
      <w:r w:rsidRPr="00B646AD">
        <w:rPr>
          <w:rFonts w:ascii="Arial" w:hAnsi="Arial" w:cs="Arial"/>
        </w:rPr>
        <w:t>ntrôle et de son accompagnement ;</w:t>
      </w:r>
    </w:p>
    <w:p w:rsidR="00C74842" w:rsidRPr="00B646AD" w:rsidRDefault="00AC425D" w:rsidP="00B646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>U</w:t>
      </w:r>
      <w:r w:rsidR="00C74842" w:rsidRPr="00B646AD">
        <w:rPr>
          <w:rFonts w:ascii="Arial" w:hAnsi="Arial" w:cs="Arial"/>
        </w:rPr>
        <w:t>ne amélioration de la quantité et de la qualité du personnel d’encadrement des enfants</w:t>
      </w:r>
      <w:r w:rsidR="00A270E2">
        <w:rPr>
          <w:rFonts w:ascii="Arial" w:hAnsi="Arial" w:cs="Arial"/>
        </w:rPr>
        <w:t> ;</w:t>
      </w:r>
    </w:p>
    <w:p w:rsidR="00C74842" w:rsidRPr="00B646AD" w:rsidRDefault="00AC425D" w:rsidP="00B646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>U</w:t>
      </w:r>
      <w:r w:rsidR="00C74842" w:rsidRPr="00B646AD">
        <w:rPr>
          <w:rFonts w:ascii="Arial" w:hAnsi="Arial" w:cs="Arial"/>
        </w:rPr>
        <w:t>ne amélioration des infrastructures dédicacées au temps de midi (réfectoires, lieux intérieurs et extérieurs de détente, …)</w:t>
      </w:r>
      <w:r w:rsidR="00E10B90" w:rsidRPr="00B646AD">
        <w:rPr>
          <w:rFonts w:ascii="Arial" w:hAnsi="Arial" w:cs="Arial"/>
        </w:rPr>
        <w:t>, av</w:t>
      </w:r>
      <w:r w:rsidRPr="00B646AD">
        <w:rPr>
          <w:rFonts w:ascii="Arial" w:hAnsi="Arial" w:cs="Arial"/>
        </w:rPr>
        <w:t xml:space="preserve">ec pour priorités </w:t>
      </w:r>
      <w:r w:rsidR="00D61CD1" w:rsidRPr="00B646AD">
        <w:rPr>
          <w:rFonts w:ascii="Arial" w:hAnsi="Arial" w:cs="Arial"/>
        </w:rPr>
        <w:t xml:space="preserve">la possibilité de scinder en sous-groupes la masse des </w:t>
      </w:r>
      <w:r w:rsidR="00D61CD1">
        <w:rPr>
          <w:rFonts w:ascii="Arial" w:hAnsi="Arial" w:cs="Arial"/>
        </w:rPr>
        <w:t xml:space="preserve">enfants présents, </w:t>
      </w:r>
      <w:r w:rsidRPr="00B646AD">
        <w:rPr>
          <w:rFonts w:ascii="Arial" w:hAnsi="Arial" w:cs="Arial"/>
        </w:rPr>
        <w:t>la réduction du</w:t>
      </w:r>
      <w:r w:rsidR="00D61CD1">
        <w:rPr>
          <w:rFonts w:ascii="Arial" w:hAnsi="Arial" w:cs="Arial"/>
        </w:rPr>
        <w:t xml:space="preserve"> bruit et l’amélioration de l’hygiène.</w:t>
      </w:r>
    </w:p>
    <w:p w:rsidR="00B646AD" w:rsidRPr="00B646AD" w:rsidRDefault="00B646AD" w:rsidP="00B646AD">
      <w:pPr>
        <w:spacing w:after="0" w:line="240" w:lineRule="auto"/>
        <w:jc w:val="both"/>
        <w:rPr>
          <w:rFonts w:ascii="Arial" w:hAnsi="Arial" w:cs="Arial"/>
        </w:rPr>
      </w:pPr>
    </w:p>
    <w:p w:rsidR="00D61CD1" w:rsidRDefault="00C74842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>Pour y parvenir, il semble essentiel de faire dialoguer sur ce sujet précis</w:t>
      </w:r>
      <w:r w:rsidR="00AC425D" w:rsidRPr="00B646AD">
        <w:rPr>
          <w:rFonts w:ascii="Arial" w:hAnsi="Arial" w:cs="Arial"/>
        </w:rPr>
        <w:t xml:space="preserve"> de l’accueil des enfants scolarisés sur le temps de midi</w:t>
      </w:r>
      <w:r w:rsidRPr="00B646AD">
        <w:rPr>
          <w:rFonts w:ascii="Arial" w:hAnsi="Arial" w:cs="Arial"/>
        </w:rPr>
        <w:t xml:space="preserve"> les acteurs </w:t>
      </w:r>
      <w:r w:rsidR="00B646AD">
        <w:rPr>
          <w:rFonts w:ascii="Arial" w:hAnsi="Arial" w:cs="Arial"/>
        </w:rPr>
        <w:t xml:space="preserve">politiques ainsi que les institutions </w:t>
      </w:r>
      <w:r w:rsidRPr="00B646AD">
        <w:rPr>
          <w:rFonts w:ascii="Arial" w:hAnsi="Arial" w:cs="Arial"/>
        </w:rPr>
        <w:t>clés en la matière que sont l’ONE et la Fédération Wallonie-Bruxelles Ensei</w:t>
      </w:r>
      <w:r w:rsidR="00B646AD">
        <w:rPr>
          <w:rFonts w:ascii="Arial" w:hAnsi="Arial" w:cs="Arial"/>
        </w:rPr>
        <w:t xml:space="preserve">gnement. Cette réflexion doit s’inscrire </w:t>
      </w:r>
      <w:r w:rsidRPr="00B646AD">
        <w:rPr>
          <w:rFonts w:ascii="Arial" w:hAnsi="Arial" w:cs="Arial"/>
        </w:rPr>
        <w:t>dans un cadre plus large considérant l’enfant comme une personne</w:t>
      </w:r>
      <w:r w:rsidR="00B646AD">
        <w:rPr>
          <w:rFonts w:ascii="Arial" w:hAnsi="Arial" w:cs="Arial"/>
        </w:rPr>
        <w:t xml:space="preserve"> </w:t>
      </w:r>
      <w:r w:rsidRPr="00B646AD">
        <w:rPr>
          <w:rFonts w:ascii="Arial" w:hAnsi="Arial" w:cs="Arial"/>
        </w:rPr>
        <w:t>dont les besoins spécifiques doivent être pris en compte de manière cohérente</w:t>
      </w:r>
      <w:r w:rsidR="00B646AD">
        <w:rPr>
          <w:rFonts w:ascii="Arial" w:hAnsi="Arial" w:cs="Arial"/>
        </w:rPr>
        <w:t xml:space="preserve">, quel que soit le statut du lieu et du moment de la journée dans lesquels l’enfant évolue. </w:t>
      </w:r>
    </w:p>
    <w:p w:rsidR="00C74842" w:rsidRPr="00B646AD" w:rsidRDefault="00C74842" w:rsidP="00B646AD">
      <w:pPr>
        <w:spacing w:after="0" w:line="240" w:lineRule="auto"/>
        <w:jc w:val="both"/>
        <w:rPr>
          <w:rFonts w:ascii="Arial" w:hAnsi="Arial" w:cs="Arial"/>
        </w:rPr>
      </w:pPr>
      <w:r w:rsidRPr="00B646AD">
        <w:rPr>
          <w:rFonts w:ascii="Arial" w:hAnsi="Arial" w:cs="Arial"/>
        </w:rPr>
        <w:t>Il s’</w:t>
      </w:r>
      <w:r w:rsidR="00B646AD" w:rsidRPr="00B646AD">
        <w:rPr>
          <w:rFonts w:ascii="Arial" w:hAnsi="Arial" w:cs="Arial"/>
        </w:rPr>
        <w:t>agit là</w:t>
      </w:r>
      <w:r w:rsidRPr="00B646AD">
        <w:rPr>
          <w:rFonts w:ascii="Arial" w:hAnsi="Arial" w:cs="Arial"/>
        </w:rPr>
        <w:t xml:space="preserve"> d’un enjeu majeur de société</w:t>
      </w:r>
      <w:r w:rsidR="00B646AD">
        <w:rPr>
          <w:rFonts w:ascii="Arial" w:hAnsi="Arial" w:cs="Arial"/>
        </w:rPr>
        <w:t>.</w:t>
      </w:r>
    </w:p>
    <w:p w:rsidR="00D61CD1" w:rsidRDefault="00D61CD1" w:rsidP="00D61CD1">
      <w:pPr>
        <w:spacing w:after="0" w:line="240" w:lineRule="auto"/>
        <w:jc w:val="both"/>
        <w:rPr>
          <w:rFonts w:ascii="Arial" w:hAnsi="Arial" w:cs="Arial"/>
        </w:rPr>
      </w:pPr>
    </w:p>
    <w:p w:rsidR="00D61CD1" w:rsidRDefault="00D61CD1" w:rsidP="00D61C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Osant compter sur votre mobilisation, nous nous tenons à votre disposition pour davantage d’information sur notre démarche.</w:t>
      </w:r>
    </w:p>
    <w:p w:rsidR="00D61CD1" w:rsidRDefault="00D61CD1" w:rsidP="00D61CD1">
      <w:pPr>
        <w:spacing w:after="0" w:line="240" w:lineRule="auto"/>
        <w:jc w:val="both"/>
        <w:rPr>
          <w:rFonts w:ascii="Arial" w:hAnsi="Arial" w:cs="Arial"/>
        </w:rPr>
      </w:pPr>
    </w:p>
    <w:p w:rsidR="00B646AD" w:rsidRDefault="00D61CD1" w:rsidP="00D61C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Veuillez croire, Mesdames les Ministres, en notre profonde considération.</w:t>
      </w:r>
    </w:p>
    <w:p w:rsidR="00B646AD" w:rsidRDefault="00B646AD" w:rsidP="00B646AD">
      <w:pPr>
        <w:spacing w:after="0" w:line="240" w:lineRule="auto"/>
        <w:ind w:left="1701" w:firstLine="423"/>
        <w:jc w:val="both"/>
        <w:rPr>
          <w:rFonts w:ascii="Arial" w:hAnsi="Arial" w:cs="Arial"/>
        </w:rPr>
      </w:pPr>
    </w:p>
    <w:p w:rsidR="00D61CD1" w:rsidRDefault="00D61CD1" w:rsidP="00D61CD1">
      <w:pPr>
        <w:spacing w:after="0" w:line="240" w:lineRule="auto"/>
        <w:ind w:left="1701" w:firstLine="42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Prénom</w:t>
      </w:r>
      <w:r w:rsidR="00A270E2">
        <w:rPr>
          <w:rFonts w:ascii="Arial" w:hAnsi="Arial" w:cs="Arial"/>
          <w:highlight w:val="yellow"/>
        </w:rPr>
        <w:t>(s)</w:t>
      </w:r>
      <w:r>
        <w:rPr>
          <w:rFonts w:ascii="Arial" w:hAnsi="Arial" w:cs="Arial"/>
          <w:highlight w:val="yellow"/>
        </w:rPr>
        <w:t xml:space="preserve"> et nom</w:t>
      </w:r>
      <w:r w:rsidR="00A270E2">
        <w:rPr>
          <w:rFonts w:ascii="Arial" w:hAnsi="Arial" w:cs="Arial"/>
          <w:highlight w:val="yellow"/>
        </w:rPr>
        <w:t>(s)</w:t>
      </w:r>
      <w:r>
        <w:rPr>
          <w:rFonts w:ascii="Arial" w:hAnsi="Arial" w:cs="Arial"/>
          <w:highlight w:val="yellow"/>
        </w:rPr>
        <w:t xml:space="preserve"> </w:t>
      </w:r>
    </w:p>
    <w:p w:rsidR="00D61CD1" w:rsidRDefault="00D61CD1" w:rsidP="00D61CD1">
      <w:pPr>
        <w:spacing w:after="0" w:line="240" w:lineRule="auto"/>
        <w:ind w:left="1701" w:firstLine="423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Fonction</w:t>
      </w:r>
      <w:r w:rsidR="00A270E2">
        <w:rPr>
          <w:rFonts w:ascii="Arial" w:hAnsi="Arial" w:cs="Arial"/>
          <w:highlight w:val="yellow"/>
        </w:rPr>
        <w:t>(s)</w:t>
      </w:r>
    </w:p>
    <w:p w:rsidR="00B646AD" w:rsidRPr="00D61CD1" w:rsidRDefault="00A270E2" w:rsidP="00D61CD1">
      <w:pPr>
        <w:spacing w:after="0" w:line="240" w:lineRule="auto"/>
        <w:ind w:left="1701" w:firstLine="423"/>
        <w:jc w:val="both"/>
        <w:rPr>
          <w:rFonts w:ascii="Arial" w:hAnsi="Arial" w:cs="Arial"/>
          <w:highlight w:val="yellow"/>
        </w:rPr>
      </w:pPr>
      <w:r w:rsidRPr="00D61CD1">
        <w:rPr>
          <w:rFonts w:ascii="Arial" w:hAnsi="Arial" w:cs="Arial"/>
          <w:highlight w:val="yellow"/>
        </w:rPr>
        <w:t>S</w:t>
      </w:r>
      <w:r w:rsidR="00B646AD" w:rsidRPr="00D61CD1">
        <w:rPr>
          <w:rFonts w:ascii="Arial" w:hAnsi="Arial" w:cs="Arial"/>
          <w:highlight w:val="yellow"/>
        </w:rPr>
        <w:t>ignature</w:t>
      </w:r>
      <w:r>
        <w:rPr>
          <w:rFonts w:ascii="Arial" w:hAnsi="Arial" w:cs="Arial"/>
          <w:highlight w:val="yellow"/>
        </w:rPr>
        <w:t>(s)</w:t>
      </w:r>
    </w:p>
    <w:sectPr w:rsidR="00B646AD" w:rsidRPr="00D61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2E" w:rsidRDefault="004F312E" w:rsidP="00492EDB">
      <w:pPr>
        <w:spacing w:after="0" w:line="240" w:lineRule="auto"/>
      </w:pPr>
      <w:r>
        <w:separator/>
      </w:r>
    </w:p>
  </w:endnote>
  <w:endnote w:type="continuationSeparator" w:id="0">
    <w:p w:rsidR="004F312E" w:rsidRDefault="004F312E" w:rsidP="0049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B" w:rsidRDefault="00492E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B" w:rsidRDefault="00492ED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B" w:rsidRDefault="00492E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2E" w:rsidRDefault="004F312E" w:rsidP="00492EDB">
      <w:pPr>
        <w:spacing w:after="0" w:line="240" w:lineRule="auto"/>
      </w:pPr>
      <w:r>
        <w:separator/>
      </w:r>
    </w:p>
  </w:footnote>
  <w:footnote w:type="continuationSeparator" w:id="0">
    <w:p w:rsidR="004F312E" w:rsidRDefault="004F312E" w:rsidP="0049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B" w:rsidRDefault="00492E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B" w:rsidRDefault="00492E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DB" w:rsidRDefault="00492E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BD3"/>
    <w:multiLevelType w:val="hybridMultilevel"/>
    <w:tmpl w:val="E9528566"/>
    <w:lvl w:ilvl="0" w:tplc="C0028B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E"/>
    <w:rsid w:val="00001D57"/>
    <w:rsid w:val="0003412D"/>
    <w:rsid w:val="00042BC1"/>
    <w:rsid w:val="001A4181"/>
    <w:rsid w:val="001A47CB"/>
    <w:rsid w:val="0021023A"/>
    <w:rsid w:val="0023465E"/>
    <w:rsid w:val="00263637"/>
    <w:rsid w:val="00296477"/>
    <w:rsid w:val="002C50D6"/>
    <w:rsid w:val="003815EE"/>
    <w:rsid w:val="003E0740"/>
    <w:rsid w:val="00412B2E"/>
    <w:rsid w:val="00492EDB"/>
    <w:rsid w:val="00494631"/>
    <w:rsid w:val="004D452D"/>
    <w:rsid w:val="004F312E"/>
    <w:rsid w:val="005150C9"/>
    <w:rsid w:val="005468AA"/>
    <w:rsid w:val="00572AB5"/>
    <w:rsid w:val="005D5EE7"/>
    <w:rsid w:val="005F72CB"/>
    <w:rsid w:val="006D01DF"/>
    <w:rsid w:val="00821AD5"/>
    <w:rsid w:val="008C01BA"/>
    <w:rsid w:val="00936941"/>
    <w:rsid w:val="009F66D1"/>
    <w:rsid w:val="00A270E2"/>
    <w:rsid w:val="00AC425D"/>
    <w:rsid w:val="00B646AD"/>
    <w:rsid w:val="00BD7E76"/>
    <w:rsid w:val="00C57B25"/>
    <w:rsid w:val="00C74842"/>
    <w:rsid w:val="00D61CD1"/>
    <w:rsid w:val="00DF77B8"/>
    <w:rsid w:val="00E10B90"/>
    <w:rsid w:val="00F16A1E"/>
    <w:rsid w:val="00F90EC7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8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DB"/>
  </w:style>
  <w:style w:type="paragraph" w:styleId="Pieddepage">
    <w:name w:val="footer"/>
    <w:basedOn w:val="Normal"/>
    <w:link w:val="PieddepageCar"/>
    <w:uiPriority w:val="99"/>
    <w:unhideWhenUsed/>
    <w:rsid w:val="0049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48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EDB"/>
  </w:style>
  <w:style w:type="paragraph" w:styleId="Pieddepage">
    <w:name w:val="footer"/>
    <w:basedOn w:val="Normal"/>
    <w:link w:val="PieddepageCar"/>
    <w:uiPriority w:val="99"/>
    <w:unhideWhenUsed/>
    <w:rsid w:val="00492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6F62-E3FC-4E91-9594-37DA8E8B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couset</dc:creator>
  <cp:lastModifiedBy>nathalie morette</cp:lastModifiedBy>
  <cp:revision>2</cp:revision>
  <cp:lastPrinted>2019-10-17T14:09:00Z</cp:lastPrinted>
  <dcterms:created xsi:type="dcterms:W3CDTF">2019-10-23T08:18:00Z</dcterms:created>
  <dcterms:modified xsi:type="dcterms:W3CDTF">2019-10-23T08:18:00Z</dcterms:modified>
</cp:coreProperties>
</file>