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4F" w:rsidRDefault="000B229D">
      <w:bookmarkStart w:id="0" w:name="_GoBack"/>
      <w:bookmarkEnd w:id="0"/>
      <w:r>
        <w:rPr>
          <w:noProof/>
          <w:lang w:eastAsia="fr-BE"/>
        </w:rPr>
        <w:drawing>
          <wp:inline distT="0" distB="0" distL="0" distR="0" wp14:anchorId="56C59FE5">
            <wp:extent cx="3931920" cy="1001097"/>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7228" cy="1015179"/>
                    </a:xfrm>
                    <a:prstGeom prst="rect">
                      <a:avLst/>
                    </a:prstGeom>
                    <a:noFill/>
                  </pic:spPr>
                </pic:pic>
              </a:graphicData>
            </a:graphic>
          </wp:inline>
        </w:drawing>
      </w:r>
    </w:p>
    <w:p w:rsidR="000B229D" w:rsidRPr="008C4FE9" w:rsidRDefault="008C4FE9">
      <w:pPr>
        <w:rPr>
          <w:color w:val="C00000"/>
          <w:sz w:val="32"/>
          <w:szCs w:val="32"/>
        </w:rPr>
      </w:pPr>
      <w:r>
        <w:rPr>
          <w:color w:val="C00000"/>
          <w:sz w:val="32"/>
          <w:szCs w:val="32"/>
        </w:rPr>
        <w:t>FORMATIONS INITIALES AU 1</w:t>
      </w:r>
      <w:r w:rsidRPr="008C4FE9">
        <w:rPr>
          <w:color w:val="C00000"/>
          <w:sz w:val="32"/>
          <w:szCs w:val="32"/>
          <w:vertAlign w:val="superscript"/>
        </w:rPr>
        <w:t>er</w:t>
      </w:r>
      <w:r>
        <w:rPr>
          <w:color w:val="C00000"/>
          <w:sz w:val="32"/>
          <w:szCs w:val="32"/>
        </w:rPr>
        <w:t xml:space="preserve"> JANVIER 2020</w:t>
      </w:r>
    </w:p>
    <w:p w:rsidR="000B229D" w:rsidRDefault="000B229D"/>
    <w:p w:rsidR="00581135" w:rsidRDefault="00581135">
      <w:pPr>
        <w:rPr>
          <w:sz w:val="24"/>
          <w:szCs w:val="24"/>
        </w:rPr>
      </w:pPr>
      <w:r>
        <w:rPr>
          <w:sz w:val="24"/>
          <w:szCs w:val="24"/>
        </w:rPr>
        <w:t>La réforme apporte des changements importants en matière de formation initiale des professionnels des milieux d’accueil.</w:t>
      </w:r>
    </w:p>
    <w:p w:rsidR="0016428D" w:rsidRDefault="0016428D">
      <w:pPr>
        <w:rPr>
          <w:sz w:val="24"/>
          <w:szCs w:val="24"/>
        </w:rPr>
      </w:pPr>
    </w:p>
    <w:p w:rsidR="0016428D" w:rsidRDefault="00581135">
      <w:pPr>
        <w:rPr>
          <w:sz w:val="24"/>
          <w:szCs w:val="24"/>
        </w:rPr>
      </w:pPr>
      <w:r>
        <w:rPr>
          <w:sz w:val="24"/>
          <w:szCs w:val="24"/>
        </w:rPr>
        <w:t>Vous trouverez ci-après</w:t>
      </w:r>
      <w:r w:rsidR="0016428D">
        <w:rPr>
          <w:sz w:val="24"/>
          <w:szCs w:val="24"/>
        </w:rPr>
        <w:t xml:space="preserve"> : </w:t>
      </w:r>
    </w:p>
    <w:p w:rsidR="00B83D36" w:rsidRDefault="00581135">
      <w:pPr>
        <w:rPr>
          <w:sz w:val="24"/>
          <w:szCs w:val="24"/>
        </w:rPr>
      </w:pPr>
      <w:r>
        <w:rPr>
          <w:sz w:val="24"/>
          <w:szCs w:val="24"/>
        </w:rPr>
        <w:t xml:space="preserve"> </w:t>
      </w:r>
    </w:p>
    <w:p w:rsidR="00B83D36" w:rsidRDefault="00B83D36">
      <w:pPr>
        <w:rPr>
          <w:sz w:val="24"/>
          <w:szCs w:val="24"/>
        </w:rPr>
      </w:pPr>
      <w:r>
        <w:rPr>
          <w:sz w:val="24"/>
          <w:szCs w:val="24"/>
        </w:rPr>
        <w:t xml:space="preserve">- </w:t>
      </w:r>
      <w:r w:rsidR="00581135">
        <w:rPr>
          <w:sz w:val="24"/>
          <w:szCs w:val="24"/>
        </w:rPr>
        <w:t>d’une</w:t>
      </w:r>
      <w:r>
        <w:rPr>
          <w:sz w:val="24"/>
          <w:szCs w:val="24"/>
        </w:rPr>
        <w:t xml:space="preserve"> part, une présentation globale </w:t>
      </w:r>
      <w:r w:rsidR="00581135">
        <w:rPr>
          <w:sz w:val="24"/>
          <w:szCs w:val="24"/>
        </w:rPr>
        <w:t xml:space="preserve">des </w:t>
      </w:r>
      <w:r>
        <w:rPr>
          <w:sz w:val="24"/>
          <w:szCs w:val="24"/>
        </w:rPr>
        <w:t xml:space="preserve">nouvelles </w:t>
      </w:r>
      <w:r w:rsidR="00581135">
        <w:rPr>
          <w:sz w:val="24"/>
          <w:szCs w:val="24"/>
        </w:rPr>
        <w:t xml:space="preserve">règles en matière de formations </w:t>
      </w:r>
      <w:r>
        <w:rPr>
          <w:sz w:val="24"/>
          <w:szCs w:val="24"/>
        </w:rPr>
        <w:t>initiales :</w:t>
      </w:r>
    </w:p>
    <w:p w:rsidR="00B83D36" w:rsidRPr="00B83D36" w:rsidRDefault="00B83D36" w:rsidP="00B83D36">
      <w:pPr>
        <w:pStyle w:val="Paragraphedeliste"/>
        <w:numPr>
          <w:ilvl w:val="0"/>
          <w:numId w:val="27"/>
        </w:numPr>
        <w:rPr>
          <w:sz w:val="24"/>
          <w:szCs w:val="24"/>
        </w:rPr>
      </w:pPr>
      <w:r w:rsidRPr="00B83D36">
        <w:rPr>
          <w:sz w:val="24"/>
          <w:szCs w:val="24"/>
        </w:rPr>
        <w:t>Principes généraux</w:t>
      </w:r>
      <w:r>
        <w:rPr>
          <w:sz w:val="24"/>
          <w:szCs w:val="24"/>
        </w:rPr>
        <w:t>.</w:t>
      </w:r>
    </w:p>
    <w:p w:rsidR="00B83D36" w:rsidRPr="00B83D36" w:rsidRDefault="00B83D36" w:rsidP="00B83D36">
      <w:pPr>
        <w:pStyle w:val="Paragraphedeliste"/>
        <w:numPr>
          <w:ilvl w:val="0"/>
          <w:numId w:val="27"/>
        </w:numPr>
        <w:rPr>
          <w:sz w:val="24"/>
          <w:szCs w:val="24"/>
        </w:rPr>
      </w:pPr>
      <w:r w:rsidRPr="00B83D36">
        <w:rPr>
          <w:sz w:val="24"/>
          <w:szCs w:val="24"/>
        </w:rPr>
        <w:t>Nouvelles qualifications reconnues</w:t>
      </w:r>
      <w:r>
        <w:rPr>
          <w:sz w:val="24"/>
          <w:szCs w:val="24"/>
        </w:rPr>
        <w:t>.</w:t>
      </w:r>
    </w:p>
    <w:p w:rsidR="00B83D36" w:rsidRDefault="00B83D36" w:rsidP="00B83D36">
      <w:pPr>
        <w:pStyle w:val="Paragraphedeliste"/>
        <w:numPr>
          <w:ilvl w:val="0"/>
          <w:numId w:val="27"/>
        </w:numPr>
        <w:rPr>
          <w:sz w:val="24"/>
          <w:szCs w:val="24"/>
        </w:rPr>
      </w:pPr>
      <w:r w:rsidRPr="00B83D36">
        <w:rPr>
          <w:sz w:val="24"/>
          <w:szCs w:val="24"/>
        </w:rPr>
        <w:t>Mesures transitoires (personnel en fonction, en formation,…</w:t>
      </w:r>
      <w:r w:rsidR="00913718">
        <w:rPr>
          <w:sz w:val="24"/>
          <w:szCs w:val="24"/>
        </w:rPr>
        <w:t>)</w:t>
      </w:r>
      <w:r w:rsidR="00E916E4">
        <w:rPr>
          <w:sz w:val="24"/>
          <w:szCs w:val="24"/>
        </w:rPr>
        <w:t>.</w:t>
      </w:r>
    </w:p>
    <w:p w:rsidR="0016428D" w:rsidRDefault="0016428D" w:rsidP="0016428D">
      <w:pPr>
        <w:pStyle w:val="Paragraphedeliste"/>
        <w:rPr>
          <w:sz w:val="24"/>
          <w:szCs w:val="24"/>
        </w:rPr>
      </w:pPr>
    </w:p>
    <w:p w:rsidR="00B83D36" w:rsidRPr="00B83D36" w:rsidRDefault="00B83D36" w:rsidP="00B83D36">
      <w:pPr>
        <w:rPr>
          <w:sz w:val="24"/>
          <w:szCs w:val="24"/>
        </w:rPr>
      </w:pPr>
      <w:r>
        <w:rPr>
          <w:sz w:val="24"/>
          <w:szCs w:val="24"/>
        </w:rPr>
        <w:t>- d’autre part,</w:t>
      </w:r>
      <w:r w:rsidR="00E916E4">
        <w:rPr>
          <w:sz w:val="24"/>
          <w:szCs w:val="24"/>
        </w:rPr>
        <w:t xml:space="preserve"> une présentation </w:t>
      </w:r>
      <w:r w:rsidR="00913718">
        <w:rPr>
          <w:sz w:val="24"/>
          <w:szCs w:val="24"/>
        </w:rPr>
        <w:t xml:space="preserve">par type </w:t>
      </w:r>
      <w:r>
        <w:rPr>
          <w:sz w:val="24"/>
          <w:szCs w:val="24"/>
        </w:rPr>
        <w:t>de milieu d’accueil.</w:t>
      </w:r>
    </w:p>
    <w:p w:rsidR="00B83D36" w:rsidRDefault="00B83D36">
      <w:pPr>
        <w:rPr>
          <w:sz w:val="24"/>
          <w:szCs w:val="24"/>
        </w:rPr>
      </w:pPr>
    </w:p>
    <w:p w:rsidR="00B83D36" w:rsidRDefault="00B83D36">
      <w:pPr>
        <w:rPr>
          <w:sz w:val="24"/>
          <w:szCs w:val="24"/>
        </w:rPr>
      </w:pPr>
      <w:r>
        <w:rPr>
          <w:sz w:val="24"/>
          <w:szCs w:val="24"/>
        </w:rPr>
        <w:t>Pour t</w:t>
      </w:r>
      <w:r w:rsidR="0002548F">
        <w:rPr>
          <w:sz w:val="24"/>
          <w:szCs w:val="24"/>
        </w:rPr>
        <w:t>oute information complémentaire</w:t>
      </w:r>
      <w:r w:rsidR="00E916E4">
        <w:rPr>
          <w:sz w:val="24"/>
          <w:szCs w:val="24"/>
        </w:rPr>
        <w:t> :</w:t>
      </w:r>
    </w:p>
    <w:p w:rsidR="00E916E4" w:rsidRDefault="00E916E4" w:rsidP="00E916E4">
      <w:pPr>
        <w:pStyle w:val="Paragraphedeliste"/>
        <w:numPr>
          <w:ilvl w:val="0"/>
          <w:numId w:val="28"/>
        </w:numPr>
        <w:rPr>
          <w:sz w:val="24"/>
          <w:szCs w:val="24"/>
        </w:rPr>
      </w:pPr>
      <w:r>
        <w:rPr>
          <w:sz w:val="24"/>
          <w:szCs w:val="24"/>
        </w:rPr>
        <w:t>Prenez contact avec votre coordinat</w:t>
      </w:r>
      <w:r w:rsidR="0097627A">
        <w:rPr>
          <w:sz w:val="24"/>
          <w:szCs w:val="24"/>
        </w:rPr>
        <w:t>eur-t</w:t>
      </w:r>
      <w:r>
        <w:rPr>
          <w:sz w:val="24"/>
          <w:szCs w:val="24"/>
        </w:rPr>
        <w:t>rice accueil ou votre agent conseil.</w:t>
      </w:r>
    </w:p>
    <w:p w:rsidR="003C1083" w:rsidRPr="003C1083" w:rsidRDefault="003C1083" w:rsidP="003C1083">
      <w:pPr>
        <w:pStyle w:val="Paragraphedeliste"/>
        <w:numPr>
          <w:ilvl w:val="0"/>
          <w:numId w:val="28"/>
        </w:numPr>
        <w:rPr>
          <w:rFonts w:ascii="Times New Roman" w:eastAsia="Times New Roman" w:hAnsi="Times New Roman" w:cs="Times New Roman"/>
          <w:sz w:val="24"/>
          <w:szCs w:val="24"/>
          <w:lang w:eastAsia="fr-BE"/>
        </w:rPr>
      </w:pPr>
      <w:r w:rsidRPr="003C1083">
        <w:rPr>
          <w:sz w:val="24"/>
          <w:szCs w:val="24"/>
        </w:rPr>
        <w:t>Guichet</w:t>
      </w:r>
      <w:r>
        <w:rPr>
          <w:sz w:val="24"/>
          <w:szCs w:val="24"/>
        </w:rPr>
        <w:t xml:space="preserve"> d’information</w:t>
      </w:r>
      <w:r w:rsidRPr="003C1083">
        <w:rPr>
          <w:sz w:val="24"/>
          <w:szCs w:val="24"/>
        </w:rPr>
        <w:t xml:space="preserve"> pro-one : </w:t>
      </w:r>
      <w:hyperlink r:id="rId9" w:history="1">
        <w:r w:rsidRPr="005F614A">
          <w:rPr>
            <w:rStyle w:val="Lienhypertexte"/>
            <w:sz w:val="24"/>
            <w:szCs w:val="24"/>
          </w:rPr>
          <w:t>pro@one.be</w:t>
        </w:r>
      </w:hyperlink>
      <w:r>
        <w:rPr>
          <w:sz w:val="24"/>
          <w:szCs w:val="24"/>
        </w:rPr>
        <w:t xml:space="preserve"> – 02 542 14 45</w:t>
      </w:r>
    </w:p>
    <w:p w:rsidR="00B83D36" w:rsidRDefault="00B83D36">
      <w:pPr>
        <w:rPr>
          <w:sz w:val="24"/>
          <w:szCs w:val="24"/>
        </w:rPr>
      </w:pPr>
    </w:p>
    <w:p w:rsidR="00D27AE0" w:rsidRPr="00D27AE0" w:rsidRDefault="00A32648" w:rsidP="00D27AE0">
      <w:pPr>
        <w:shd w:val="clear" w:color="auto" w:fill="C00000"/>
        <w:spacing w:before="120" w:after="120"/>
        <w:rPr>
          <w:b/>
          <w:sz w:val="24"/>
          <w:szCs w:val="24"/>
        </w:rPr>
      </w:pPr>
      <w:r w:rsidRPr="00D27AE0">
        <w:rPr>
          <w:b/>
          <w:sz w:val="24"/>
          <w:szCs w:val="24"/>
        </w:rPr>
        <w:t>I</w:t>
      </w:r>
      <w:r w:rsidRPr="00D27AE0">
        <w:rPr>
          <w:b/>
          <w:sz w:val="28"/>
          <w:szCs w:val="28"/>
        </w:rPr>
        <w:t>. Principes généraux</w:t>
      </w:r>
    </w:p>
    <w:p w:rsidR="00A32648" w:rsidRDefault="00A32648">
      <w:pPr>
        <w:rPr>
          <w:sz w:val="24"/>
          <w:szCs w:val="24"/>
        </w:rPr>
      </w:pPr>
    </w:p>
    <w:p w:rsidR="00A32648" w:rsidRDefault="00A32648">
      <w:pPr>
        <w:rPr>
          <w:sz w:val="24"/>
          <w:szCs w:val="24"/>
        </w:rPr>
      </w:pPr>
      <w:r>
        <w:rPr>
          <w:sz w:val="24"/>
          <w:szCs w:val="24"/>
        </w:rPr>
        <w:t xml:space="preserve">Dans le cadre de l’objectif visant à renforcer la qualité de l’accueil, la réforme introduit des changements dans les qualifications </w:t>
      </w:r>
      <w:r w:rsidR="00A8238C">
        <w:rPr>
          <w:sz w:val="24"/>
          <w:szCs w:val="24"/>
        </w:rPr>
        <w:t xml:space="preserve">règlementairement </w:t>
      </w:r>
      <w:r>
        <w:rPr>
          <w:sz w:val="24"/>
          <w:szCs w:val="24"/>
        </w:rPr>
        <w:t>reconnues pour les professionnels des milieux d’accueil de la petite enfance.</w:t>
      </w:r>
    </w:p>
    <w:p w:rsidR="00D27AE0" w:rsidRDefault="00D27AE0">
      <w:pPr>
        <w:rPr>
          <w:sz w:val="24"/>
          <w:szCs w:val="24"/>
        </w:rPr>
      </w:pPr>
    </w:p>
    <w:p w:rsidR="00A32648" w:rsidRDefault="00AA5590">
      <w:pPr>
        <w:rPr>
          <w:sz w:val="24"/>
          <w:szCs w:val="24"/>
        </w:rPr>
      </w:pPr>
      <w:r>
        <w:rPr>
          <w:sz w:val="24"/>
          <w:szCs w:val="24"/>
        </w:rPr>
        <w:t>La réforme pose d</w:t>
      </w:r>
      <w:r w:rsidR="00D27AE0">
        <w:rPr>
          <w:sz w:val="24"/>
          <w:szCs w:val="24"/>
        </w:rPr>
        <w:t>eux principes :</w:t>
      </w:r>
    </w:p>
    <w:p w:rsidR="00D5465E" w:rsidRDefault="00D5465E">
      <w:pPr>
        <w:rPr>
          <w:sz w:val="24"/>
          <w:szCs w:val="24"/>
        </w:rPr>
      </w:pPr>
    </w:p>
    <w:p w:rsidR="009B0D5F" w:rsidRDefault="009B0D5F">
      <w:pPr>
        <w:rPr>
          <w:sz w:val="24"/>
          <w:szCs w:val="24"/>
        </w:rPr>
      </w:pPr>
    </w:p>
    <w:p w:rsidR="00402693" w:rsidRDefault="009B0D5F">
      <w:pPr>
        <w:rPr>
          <w:sz w:val="24"/>
          <w:szCs w:val="24"/>
        </w:rPr>
      </w:pPr>
      <w:r w:rsidRPr="00DD5DEE">
        <w:rPr>
          <w:b/>
          <w:sz w:val="24"/>
          <w:szCs w:val="24"/>
        </w:rPr>
        <w:lastRenderedPageBreak/>
        <w:t xml:space="preserve">1° </w:t>
      </w:r>
      <w:r w:rsidR="00D27AE0">
        <w:rPr>
          <w:b/>
          <w:sz w:val="24"/>
          <w:szCs w:val="24"/>
        </w:rPr>
        <w:t>Des q</w:t>
      </w:r>
      <w:r w:rsidRPr="00DD5DEE">
        <w:rPr>
          <w:b/>
          <w:sz w:val="24"/>
          <w:szCs w:val="24"/>
        </w:rPr>
        <w:t>ualification</w:t>
      </w:r>
      <w:r w:rsidR="0097627A">
        <w:rPr>
          <w:b/>
          <w:sz w:val="24"/>
          <w:szCs w:val="24"/>
        </w:rPr>
        <w:t>s</w:t>
      </w:r>
      <w:r w:rsidRPr="00DD5DEE">
        <w:rPr>
          <w:b/>
          <w:sz w:val="24"/>
          <w:szCs w:val="24"/>
        </w:rPr>
        <w:t xml:space="preserve"> par type de fonction au sein du milieu d’accueil :</w:t>
      </w:r>
      <w:r>
        <w:rPr>
          <w:sz w:val="24"/>
          <w:szCs w:val="24"/>
        </w:rPr>
        <w:t xml:space="preserve"> </w:t>
      </w:r>
    </w:p>
    <w:p w:rsidR="00402693" w:rsidRDefault="00402693">
      <w:pPr>
        <w:rPr>
          <w:sz w:val="24"/>
          <w:szCs w:val="24"/>
        </w:rPr>
      </w:pPr>
    </w:p>
    <w:p w:rsidR="009B0D5F" w:rsidRDefault="00402693">
      <w:pPr>
        <w:rPr>
          <w:sz w:val="24"/>
          <w:szCs w:val="24"/>
        </w:rPr>
      </w:pPr>
      <w:r>
        <w:rPr>
          <w:sz w:val="24"/>
          <w:szCs w:val="24"/>
        </w:rPr>
        <w:t>T</w:t>
      </w:r>
      <w:r w:rsidR="009B0D5F">
        <w:rPr>
          <w:sz w:val="24"/>
          <w:szCs w:val="24"/>
        </w:rPr>
        <w:t>rois fonctio</w:t>
      </w:r>
      <w:r w:rsidR="006E6633">
        <w:rPr>
          <w:sz w:val="24"/>
          <w:szCs w:val="24"/>
        </w:rPr>
        <w:t>ns sont prévues par la nouvelle</w:t>
      </w:r>
      <w:r w:rsidR="009B0D5F">
        <w:rPr>
          <w:sz w:val="24"/>
          <w:szCs w:val="24"/>
        </w:rPr>
        <w:t xml:space="preserve"> règlementation :</w:t>
      </w:r>
    </w:p>
    <w:p w:rsidR="00715AA8" w:rsidRDefault="00715AA8">
      <w:pPr>
        <w:rPr>
          <w:sz w:val="24"/>
          <w:szCs w:val="24"/>
        </w:rPr>
      </w:pPr>
    </w:p>
    <w:p w:rsidR="009B0D5F" w:rsidRDefault="00402693" w:rsidP="009B0D5F">
      <w:pPr>
        <w:pStyle w:val="Paragraphedeliste"/>
        <w:numPr>
          <w:ilvl w:val="0"/>
          <w:numId w:val="12"/>
        </w:numPr>
        <w:rPr>
          <w:sz w:val="24"/>
          <w:szCs w:val="24"/>
        </w:rPr>
      </w:pPr>
      <w:r>
        <w:rPr>
          <w:sz w:val="24"/>
          <w:szCs w:val="24"/>
        </w:rPr>
        <w:t>D</w:t>
      </w:r>
      <w:r w:rsidR="009B0D5F">
        <w:rPr>
          <w:sz w:val="24"/>
          <w:szCs w:val="24"/>
        </w:rPr>
        <w:t>irection</w:t>
      </w:r>
      <w:r w:rsidR="00715AA8">
        <w:rPr>
          <w:sz w:val="24"/>
          <w:szCs w:val="24"/>
        </w:rPr>
        <w:t>.</w:t>
      </w:r>
    </w:p>
    <w:p w:rsidR="009B0D5F" w:rsidRDefault="00402693" w:rsidP="009B0D5F">
      <w:pPr>
        <w:pStyle w:val="Paragraphedeliste"/>
        <w:numPr>
          <w:ilvl w:val="0"/>
          <w:numId w:val="12"/>
        </w:numPr>
        <w:rPr>
          <w:sz w:val="24"/>
          <w:szCs w:val="24"/>
        </w:rPr>
      </w:pPr>
      <w:r>
        <w:rPr>
          <w:sz w:val="24"/>
          <w:szCs w:val="24"/>
        </w:rPr>
        <w:t>E</w:t>
      </w:r>
      <w:r w:rsidR="009B0D5F">
        <w:rPr>
          <w:sz w:val="24"/>
          <w:szCs w:val="24"/>
        </w:rPr>
        <w:t>ncadrement psycho-médico-social.</w:t>
      </w:r>
    </w:p>
    <w:p w:rsidR="009B0D5F" w:rsidRDefault="00402693" w:rsidP="009B0D5F">
      <w:pPr>
        <w:pStyle w:val="Paragraphedeliste"/>
        <w:numPr>
          <w:ilvl w:val="0"/>
          <w:numId w:val="12"/>
        </w:numPr>
        <w:rPr>
          <w:sz w:val="24"/>
          <w:szCs w:val="24"/>
        </w:rPr>
      </w:pPr>
      <w:r>
        <w:rPr>
          <w:sz w:val="24"/>
          <w:szCs w:val="24"/>
        </w:rPr>
        <w:t>A</w:t>
      </w:r>
      <w:r w:rsidR="009B0D5F">
        <w:rPr>
          <w:sz w:val="24"/>
          <w:szCs w:val="24"/>
        </w:rPr>
        <w:t>ccueil des enfants.</w:t>
      </w:r>
    </w:p>
    <w:p w:rsidR="00402693" w:rsidRDefault="00402693" w:rsidP="00402693">
      <w:pPr>
        <w:rPr>
          <w:sz w:val="24"/>
          <w:szCs w:val="24"/>
        </w:rPr>
      </w:pPr>
    </w:p>
    <w:p w:rsidR="009B0D5F" w:rsidRDefault="009B0D5F" w:rsidP="00402693">
      <w:pPr>
        <w:rPr>
          <w:sz w:val="24"/>
          <w:szCs w:val="24"/>
        </w:rPr>
      </w:pPr>
      <w:r>
        <w:rPr>
          <w:sz w:val="24"/>
          <w:szCs w:val="24"/>
        </w:rPr>
        <w:t>A ces trois fonctions correspondent trois groupe</w:t>
      </w:r>
      <w:r w:rsidR="0016428D">
        <w:rPr>
          <w:sz w:val="24"/>
          <w:szCs w:val="24"/>
        </w:rPr>
        <w:t>s</w:t>
      </w:r>
      <w:r>
        <w:rPr>
          <w:sz w:val="24"/>
          <w:szCs w:val="24"/>
        </w:rPr>
        <w:t xml:space="preserve"> de qualifications reconnues</w:t>
      </w:r>
      <w:r w:rsidR="00221F95">
        <w:rPr>
          <w:sz w:val="24"/>
          <w:szCs w:val="24"/>
        </w:rPr>
        <w:t>.</w:t>
      </w:r>
    </w:p>
    <w:p w:rsidR="00402693" w:rsidRDefault="00402693" w:rsidP="00402693">
      <w:pPr>
        <w:rPr>
          <w:sz w:val="24"/>
          <w:szCs w:val="24"/>
        </w:rPr>
      </w:pPr>
    </w:p>
    <w:p w:rsidR="00402693" w:rsidRDefault="009B0D5F" w:rsidP="009B0D5F">
      <w:pPr>
        <w:rPr>
          <w:sz w:val="24"/>
          <w:szCs w:val="24"/>
        </w:rPr>
      </w:pPr>
      <w:r>
        <w:rPr>
          <w:sz w:val="24"/>
          <w:szCs w:val="24"/>
        </w:rPr>
        <w:t>2</w:t>
      </w:r>
      <w:r w:rsidRPr="00DD5DEE">
        <w:rPr>
          <w:b/>
          <w:sz w:val="24"/>
          <w:szCs w:val="24"/>
        </w:rPr>
        <w:t>°</w:t>
      </w:r>
      <w:r w:rsidR="00402693">
        <w:rPr>
          <w:b/>
          <w:sz w:val="24"/>
          <w:szCs w:val="24"/>
        </w:rPr>
        <w:t xml:space="preserve"> </w:t>
      </w:r>
      <w:r w:rsidRPr="00DD5DEE">
        <w:rPr>
          <w:b/>
          <w:sz w:val="24"/>
          <w:szCs w:val="24"/>
        </w:rPr>
        <w:t xml:space="preserve">La qualification pour une des fonctions est valable </w:t>
      </w:r>
      <w:r w:rsidR="0016428D">
        <w:rPr>
          <w:b/>
          <w:sz w:val="24"/>
          <w:szCs w:val="24"/>
        </w:rPr>
        <w:t xml:space="preserve">pour celle-ci </w:t>
      </w:r>
      <w:r w:rsidR="00402693">
        <w:rPr>
          <w:b/>
          <w:sz w:val="24"/>
          <w:szCs w:val="24"/>
        </w:rPr>
        <w:t>dans</w:t>
      </w:r>
      <w:r w:rsidRPr="00DD5DEE">
        <w:rPr>
          <w:b/>
          <w:sz w:val="24"/>
          <w:szCs w:val="24"/>
        </w:rPr>
        <w:t xml:space="preserve"> tous les types de milieux d’accueil (crèche, Service d’accueil d’enfant</w:t>
      </w:r>
      <w:r w:rsidR="00402693">
        <w:rPr>
          <w:b/>
          <w:sz w:val="24"/>
          <w:szCs w:val="24"/>
        </w:rPr>
        <w:t xml:space="preserve"> (SAE)</w:t>
      </w:r>
      <w:r w:rsidRPr="00DD5DEE">
        <w:rPr>
          <w:b/>
          <w:sz w:val="24"/>
          <w:szCs w:val="24"/>
        </w:rPr>
        <w:t xml:space="preserve">, (co)accueillant(e)s </w:t>
      </w:r>
      <w:r w:rsidR="00981540">
        <w:rPr>
          <w:b/>
          <w:sz w:val="24"/>
          <w:szCs w:val="24"/>
        </w:rPr>
        <w:t xml:space="preserve">d’enfants </w:t>
      </w:r>
      <w:r w:rsidRPr="00DD5DEE">
        <w:rPr>
          <w:b/>
          <w:sz w:val="24"/>
          <w:szCs w:val="24"/>
        </w:rPr>
        <w:t>indépendant(e)s</w:t>
      </w:r>
      <w:r w:rsidR="00981540">
        <w:rPr>
          <w:b/>
          <w:sz w:val="24"/>
          <w:szCs w:val="24"/>
        </w:rPr>
        <w:t xml:space="preserve"> (CAEI et AEI)</w:t>
      </w:r>
      <w:r w:rsidRPr="00DD5DEE">
        <w:rPr>
          <w:b/>
          <w:sz w:val="24"/>
          <w:szCs w:val="24"/>
        </w:rPr>
        <w:t>.</w:t>
      </w:r>
      <w:r>
        <w:rPr>
          <w:sz w:val="24"/>
          <w:szCs w:val="24"/>
        </w:rPr>
        <w:t xml:space="preserve"> </w:t>
      </w:r>
    </w:p>
    <w:p w:rsidR="00EE55B8" w:rsidRDefault="00EE55B8" w:rsidP="009B0D5F">
      <w:pPr>
        <w:rPr>
          <w:i/>
          <w:sz w:val="24"/>
          <w:szCs w:val="24"/>
        </w:rPr>
      </w:pPr>
    </w:p>
    <w:p w:rsidR="00DD5DEE" w:rsidRPr="00221F95" w:rsidRDefault="00402693" w:rsidP="009B0D5F">
      <w:pPr>
        <w:rPr>
          <w:i/>
          <w:sz w:val="24"/>
          <w:szCs w:val="24"/>
        </w:rPr>
      </w:pPr>
      <w:r w:rsidRPr="00221F95">
        <w:rPr>
          <w:i/>
          <w:sz w:val="24"/>
          <w:szCs w:val="24"/>
        </w:rPr>
        <w:t>Ex</w:t>
      </w:r>
      <w:r w:rsidR="006E6633">
        <w:rPr>
          <w:i/>
          <w:sz w:val="24"/>
          <w:szCs w:val="24"/>
        </w:rPr>
        <w:t>emple : si je suis qualifié</w:t>
      </w:r>
      <w:r w:rsidRPr="00221F95">
        <w:rPr>
          <w:i/>
          <w:sz w:val="24"/>
          <w:szCs w:val="24"/>
        </w:rPr>
        <w:t xml:space="preserve"> comme personnel d’accueil des enfants, je peux travailler dans cette fonction en crèche (quel que soit le niveau de subside), dans un SAE comme accueillant(e) salarié(e) ou être autorisé(e) comme (co)accueillant(e) indépendant(e)</w:t>
      </w:r>
    </w:p>
    <w:p w:rsidR="00DD5DEE" w:rsidRDefault="00DD5DEE" w:rsidP="009B0D5F">
      <w:pPr>
        <w:rPr>
          <w:sz w:val="24"/>
          <w:szCs w:val="24"/>
        </w:rPr>
      </w:pPr>
    </w:p>
    <w:p w:rsidR="00DD5DEE" w:rsidRDefault="009B0D5F" w:rsidP="009B0D5F">
      <w:pPr>
        <w:rPr>
          <w:sz w:val="24"/>
          <w:szCs w:val="24"/>
        </w:rPr>
      </w:pPr>
      <w:r>
        <w:rPr>
          <w:sz w:val="24"/>
          <w:szCs w:val="24"/>
        </w:rPr>
        <w:t xml:space="preserve">Le type de milieu d’accueil </w:t>
      </w:r>
      <w:r w:rsidR="00DD5DEE">
        <w:rPr>
          <w:sz w:val="24"/>
          <w:szCs w:val="24"/>
        </w:rPr>
        <w:t>ou le niveau de subsid</w:t>
      </w:r>
      <w:r w:rsidR="00D27AE0">
        <w:rPr>
          <w:sz w:val="24"/>
          <w:szCs w:val="24"/>
        </w:rPr>
        <w:t>e</w:t>
      </w:r>
      <w:r w:rsidR="00DD5DEE">
        <w:rPr>
          <w:sz w:val="24"/>
          <w:szCs w:val="24"/>
        </w:rPr>
        <w:t xml:space="preserve"> </w:t>
      </w:r>
      <w:r w:rsidR="00EE55B8">
        <w:rPr>
          <w:sz w:val="24"/>
          <w:szCs w:val="24"/>
        </w:rPr>
        <w:t xml:space="preserve">ne détermine donc, pour l’essentiel, </w:t>
      </w:r>
      <w:r>
        <w:rPr>
          <w:sz w:val="24"/>
          <w:szCs w:val="24"/>
        </w:rPr>
        <w:t xml:space="preserve">plus la qualification </w:t>
      </w:r>
      <w:r w:rsidR="00EE55B8">
        <w:rPr>
          <w:sz w:val="24"/>
          <w:szCs w:val="24"/>
        </w:rPr>
        <w:t xml:space="preserve">reconnue. </w:t>
      </w:r>
      <w:r w:rsidR="00DD5DEE">
        <w:rPr>
          <w:sz w:val="24"/>
          <w:szCs w:val="24"/>
        </w:rPr>
        <w:t>Cette approche permettra de faciliter la mobilité d’un milieu d’accueil à un autre au sein du secteur.</w:t>
      </w:r>
    </w:p>
    <w:p w:rsidR="00402693" w:rsidRDefault="00402693" w:rsidP="009B0D5F">
      <w:pPr>
        <w:rPr>
          <w:sz w:val="24"/>
          <w:szCs w:val="24"/>
        </w:rPr>
      </w:pPr>
    </w:p>
    <w:p w:rsidR="00C13CF2" w:rsidRDefault="00C13CF2" w:rsidP="009B0D5F">
      <w:pPr>
        <w:rPr>
          <w:b/>
          <w:sz w:val="24"/>
          <w:szCs w:val="24"/>
          <w:u w:val="single"/>
        </w:rPr>
      </w:pPr>
    </w:p>
    <w:p w:rsidR="00402693" w:rsidRPr="00D27AE0" w:rsidRDefault="00402693" w:rsidP="00D27AE0">
      <w:pPr>
        <w:shd w:val="clear" w:color="auto" w:fill="C00000"/>
        <w:rPr>
          <w:b/>
          <w:sz w:val="28"/>
          <w:szCs w:val="28"/>
        </w:rPr>
      </w:pPr>
      <w:r w:rsidRPr="00D27AE0">
        <w:rPr>
          <w:b/>
          <w:sz w:val="28"/>
          <w:szCs w:val="28"/>
        </w:rPr>
        <w:t xml:space="preserve">II. </w:t>
      </w:r>
      <w:r w:rsidR="00715AA8" w:rsidRPr="00D27AE0">
        <w:rPr>
          <w:b/>
          <w:sz w:val="28"/>
          <w:szCs w:val="28"/>
        </w:rPr>
        <w:t xml:space="preserve">Les </w:t>
      </w:r>
      <w:r w:rsidR="00EE55B8">
        <w:rPr>
          <w:b/>
          <w:sz w:val="28"/>
          <w:szCs w:val="28"/>
        </w:rPr>
        <w:t xml:space="preserve">nouvelles </w:t>
      </w:r>
      <w:r w:rsidR="00715AA8" w:rsidRPr="00D27AE0">
        <w:rPr>
          <w:b/>
          <w:sz w:val="28"/>
          <w:szCs w:val="28"/>
        </w:rPr>
        <w:t>qualifications reconnues.</w:t>
      </w:r>
    </w:p>
    <w:p w:rsidR="00715AA8" w:rsidRDefault="00715AA8" w:rsidP="009B0D5F">
      <w:pPr>
        <w:rPr>
          <w:sz w:val="24"/>
          <w:szCs w:val="24"/>
        </w:rPr>
      </w:pPr>
    </w:p>
    <w:p w:rsidR="00715AA8" w:rsidRPr="00D27AE0" w:rsidRDefault="00715AA8" w:rsidP="00D27AE0">
      <w:pPr>
        <w:shd w:val="clear" w:color="auto" w:fill="FFFFFF" w:themeFill="background1"/>
        <w:jc w:val="center"/>
        <w:rPr>
          <w:b/>
          <w:sz w:val="24"/>
          <w:szCs w:val="24"/>
          <w:u w:val="single"/>
        </w:rPr>
      </w:pPr>
      <w:r w:rsidRPr="00D27AE0">
        <w:rPr>
          <w:b/>
          <w:sz w:val="24"/>
          <w:szCs w:val="24"/>
          <w:u w:val="single"/>
        </w:rPr>
        <w:t>1° Pour le personnel d’accueil des enfants</w:t>
      </w:r>
    </w:p>
    <w:p w:rsidR="009B0D5F" w:rsidRDefault="009B0D5F" w:rsidP="009B0D5F">
      <w:pPr>
        <w:rPr>
          <w:sz w:val="24"/>
          <w:szCs w:val="24"/>
        </w:rPr>
      </w:pPr>
    </w:p>
    <w:p w:rsidR="00C13CF2" w:rsidRDefault="00C13CF2" w:rsidP="009B0D5F">
      <w:pPr>
        <w:rPr>
          <w:sz w:val="24"/>
          <w:szCs w:val="24"/>
        </w:rPr>
      </w:pPr>
    </w:p>
    <w:p w:rsidR="00715AA8" w:rsidRPr="00C13CF2" w:rsidRDefault="00715AA8" w:rsidP="009B0D5F">
      <w:pPr>
        <w:rPr>
          <w:sz w:val="24"/>
          <w:szCs w:val="24"/>
          <w:u w:val="single"/>
        </w:rPr>
      </w:pPr>
      <w:r w:rsidRPr="00C13CF2">
        <w:rPr>
          <w:sz w:val="24"/>
          <w:szCs w:val="24"/>
          <w:u w:val="single"/>
        </w:rPr>
        <w:t>Qualification</w:t>
      </w:r>
      <w:r w:rsidR="0018371A" w:rsidRPr="00C13CF2">
        <w:rPr>
          <w:sz w:val="24"/>
          <w:szCs w:val="24"/>
          <w:u w:val="single"/>
        </w:rPr>
        <w:t>s</w:t>
      </w:r>
      <w:r w:rsidRPr="00C13CF2">
        <w:rPr>
          <w:sz w:val="24"/>
          <w:szCs w:val="24"/>
          <w:u w:val="single"/>
        </w:rPr>
        <w:t xml:space="preserve"> reconnues :</w:t>
      </w:r>
      <w:r w:rsidR="009B1956">
        <w:rPr>
          <w:sz w:val="24"/>
          <w:szCs w:val="24"/>
          <w:u w:val="single"/>
        </w:rPr>
        <w:t xml:space="preserve"> </w:t>
      </w:r>
      <w:r w:rsidR="009B1956">
        <w:rPr>
          <w:sz w:val="24"/>
          <w:szCs w:val="24"/>
        </w:rPr>
        <w:t>Certificat d’enseignem</w:t>
      </w:r>
      <w:r w:rsidR="0064270B">
        <w:rPr>
          <w:sz w:val="24"/>
          <w:szCs w:val="24"/>
        </w:rPr>
        <w:t xml:space="preserve">ent secondaire supérieur (CESS) ou équivalent antérieur </w:t>
      </w:r>
      <w:r w:rsidR="009B1956" w:rsidRPr="00D46E81">
        <w:rPr>
          <w:b/>
          <w:sz w:val="24"/>
          <w:szCs w:val="24"/>
        </w:rPr>
        <w:t>et</w:t>
      </w:r>
      <w:r w:rsidR="009B1956">
        <w:rPr>
          <w:sz w:val="24"/>
          <w:szCs w:val="24"/>
        </w:rPr>
        <w:t xml:space="preserve"> un des diplômes visé</w:t>
      </w:r>
      <w:r w:rsidR="00D43B7C">
        <w:rPr>
          <w:sz w:val="24"/>
          <w:szCs w:val="24"/>
        </w:rPr>
        <w:t>s</w:t>
      </w:r>
      <w:r w:rsidR="009B1956">
        <w:rPr>
          <w:sz w:val="24"/>
          <w:szCs w:val="24"/>
        </w:rPr>
        <w:t xml:space="preserve"> dans la liste ci-après.</w:t>
      </w:r>
    </w:p>
    <w:p w:rsidR="00C57E49" w:rsidRDefault="00C57E49" w:rsidP="00715AA8">
      <w:pPr>
        <w:rPr>
          <w:sz w:val="24"/>
          <w:szCs w:val="24"/>
        </w:rPr>
      </w:pPr>
    </w:p>
    <w:tbl>
      <w:tblPr>
        <w:tblStyle w:val="Grilledutableau"/>
        <w:tblW w:w="13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3742"/>
      </w:tblGrid>
      <w:tr w:rsidR="009B1956" w:rsidTr="009B1956">
        <w:tc>
          <w:tcPr>
            <w:tcW w:w="13742" w:type="dxa"/>
            <w:shd w:val="clear" w:color="auto" w:fill="FFFFFF" w:themeFill="background1"/>
          </w:tcPr>
          <w:p w:rsidR="009B1956" w:rsidRDefault="009B1956" w:rsidP="00C57E49">
            <w:pPr>
              <w:jc w:val="center"/>
              <w:rPr>
                <w:sz w:val="24"/>
                <w:szCs w:val="24"/>
              </w:rPr>
            </w:pPr>
            <w:r>
              <w:rPr>
                <w:sz w:val="24"/>
                <w:szCs w:val="24"/>
              </w:rPr>
              <w:t>Diplôme</w:t>
            </w:r>
          </w:p>
        </w:tc>
      </w:tr>
      <w:tr w:rsidR="009B1956" w:rsidTr="009B1956">
        <w:tc>
          <w:tcPr>
            <w:tcW w:w="13742" w:type="dxa"/>
            <w:shd w:val="clear" w:color="auto" w:fill="FFFFFF" w:themeFill="background1"/>
          </w:tcPr>
          <w:p w:rsidR="009B1956" w:rsidRDefault="009B1956" w:rsidP="003547EE">
            <w:pPr>
              <w:rPr>
                <w:sz w:val="24"/>
                <w:szCs w:val="24"/>
              </w:rPr>
            </w:pPr>
            <w:r>
              <w:rPr>
                <w:sz w:val="24"/>
                <w:szCs w:val="24"/>
              </w:rPr>
              <w:t xml:space="preserve">a. </w:t>
            </w:r>
            <w:r w:rsidRPr="00715AA8">
              <w:rPr>
                <w:sz w:val="24"/>
                <w:szCs w:val="24"/>
              </w:rPr>
              <w:t xml:space="preserve">Certificat </w:t>
            </w:r>
            <w:r>
              <w:rPr>
                <w:sz w:val="24"/>
                <w:szCs w:val="24"/>
              </w:rPr>
              <w:t xml:space="preserve">de </w:t>
            </w:r>
            <w:r w:rsidRPr="00715AA8">
              <w:rPr>
                <w:sz w:val="24"/>
                <w:szCs w:val="24"/>
              </w:rPr>
              <w:t>qualif</w:t>
            </w:r>
            <w:r>
              <w:rPr>
                <w:sz w:val="24"/>
                <w:szCs w:val="24"/>
              </w:rPr>
              <w:t>ication</w:t>
            </w:r>
            <w:r w:rsidRPr="00715AA8">
              <w:rPr>
                <w:sz w:val="24"/>
                <w:szCs w:val="24"/>
              </w:rPr>
              <w:t xml:space="preserve"> puériculteur-trice</w:t>
            </w:r>
            <w:r w:rsidR="0064270B">
              <w:rPr>
                <w:sz w:val="24"/>
                <w:szCs w:val="24"/>
              </w:rPr>
              <w:t xml:space="preserve"> (inclut le CESS ou équivalent antérieur). </w:t>
            </w:r>
          </w:p>
          <w:p w:rsidR="00981200" w:rsidRDefault="00981200" w:rsidP="003547EE">
            <w:pPr>
              <w:rPr>
                <w:sz w:val="24"/>
                <w:szCs w:val="24"/>
              </w:rPr>
            </w:pPr>
          </w:p>
        </w:tc>
      </w:tr>
      <w:tr w:rsidR="009B1956" w:rsidTr="009B1956">
        <w:tc>
          <w:tcPr>
            <w:tcW w:w="13742" w:type="dxa"/>
            <w:shd w:val="clear" w:color="auto" w:fill="FFFFFF" w:themeFill="background1"/>
          </w:tcPr>
          <w:p w:rsidR="009B1956" w:rsidRDefault="009B1956" w:rsidP="00715AA8">
            <w:pPr>
              <w:rPr>
                <w:sz w:val="24"/>
                <w:szCs w:val="24"/>
              </w:rPr>
            </w:pPr>
            <w:r>
              <w:rPr>
                <w:sz w:val="24"/>
                <w:szCs w:val="24"/>
              </w:rPr>
              <w:lastRenderedPageBreak/>
              <w:t>b. Certificat de qualification agent d’éducation</w:t>
            </w:r>
            <w:r w:rsidR="00D43B7C">
              <w:rPr>
                <w:sz w:val="24"/>
                <w:szCs w:val="24"/>
              </w:rPr>
              <w:t>.</w:t>
            </w:r>
          </w:p>
          <w:p w:rsidR="00981200" w:rsidRDefault="00981200" w:rsidP="00715AA8">
            <w:pPr>
              <w:rPr>
                <w:sz w:val="24"/>
                <w:szCs w:val="24"/>
              </w:rPr>
            </w:pPr>
          </w:p>
        </w:tc>
      </w:tr>
      <w:tr w:rsidR="009B1956" w:rsidTr="009B1956">
        <w:tc>
          <w:tcPr>
            <w:tcW w:w="13742" w:type="dxa"/>
            <w:shd w:val="clear" w:color="auto" w:fill="FFFFFF" w:themeFill="background1"/>
          </w:tcPr>
          <w:p w:rsidR="009B1956" w:rsidRDefault="00D46E81" w:rsidP="00153C3C">
            <w:pPr>
              <w:rPr>
                <w:sz w:val="24"/>
                <w:szCs w:val="24"/>
              </w:rPr>
            </w:pPr>
            <w:r>
              <w:rPr>
                <w:sz w:val="24"/>
                <w:szCs w:val="24"/>
              </w:rPr>
              <w:t>c</w:t>
            </w:r>
            <w:r w:rsidR="009B1956">
              <w:rPr>
                <w:sz w:val="24"/>
                <w:szCs w:val="24"/>
              </w:rPr>
              <w:t xml:space="preserve">. Diplôme de chef d’entreprise </w:t>
            </w:r>
            <w:r w:rsidR="00C049A8">
              <w:rPr>
                <w:sz w:val="24"/>
                <w:szCs w:val="24"/>
              </w:rPr>
              <w:t>« </w:t>
            </w:r>
            <w:r w:rsidR="009B1956">
              <w:rPr>
                <w:sz w:val="24"/>
                <w:szCs w:val="24"/>
              </w:rPr>
              <w:t>accueillant(e) d’enfant IFAPME/EFPME</w:t>
            </w:r>
            <w:r w:rsidR="00C049A8">
              <w:rPr>
                <w:sz w:val="24"/>
                <w:szCs w:val="24"/>
              </w:rPr>
              <w:t> »</w:t>
            </w:r>
            <w:r w:rsidR="00D43B7C">
              <w:rPr>
                <w:sz w:val="24"/>
                <w:szCs w:val="24"/>
              </w:rPr>
              <w:t xml:space="preserve"> (le diplôme de chef d’entreprise </w:t>
            </w:r>
            <w:r w:rsidR="00C049A8">
              <w:rPr>
                <w:sz w:val="24"/>
                <w:szCs w:val="24"/>
              </w:rPr>
              <w:t>« </w:t>
            </w:r>
            <w:r w:rsidR="00D43B7C">
              <w:rPr>
                <w:sz w:val="24"/>
                <w:szCs w:val="24"/>
              </w:rPr>
              <w:t>directeur de maison d’enfants</w:t>
            </w:r>
            <w:r w:rsidR="00C049A8">
              <w:rPr>
                <w:sz w:val="24"/>
                <w:szCs w:val="24"/>
              </w:rPr>
              <w:t> »</w:t>
            </w:r>
            <w:r w:rsidR="00D43B7C">
              <w:rPr>
                <w:sz w:val="24"/>
                <w:szCs w:val="24"/>
              </w:rPr>
              <w:t xml:space="preserve"> est assimilé et donc reconnu au même titre</w:t>
            </w:r>
            <w:r>
              <w:rPr>
                <w:sz w:val="24"/>
                <w:szCs w:val="24"/>
              </w:rPr>
              <w:t xml:space="preserve"> pour autant que le titul</w:t>
            </w:r>
            <w:r w:rsidR="00153C3C">
              <w:rPr>
                <w:sz w:val="24"/>
                <w:szCs w:val="24"/>
              </w:rPr>
              <w:t>aire dispose également d’un CESS).</w:t>
            </w:r>
          </w:p>
          <w:p w:rsidR="00981200" w:rsidRDefault="00981200" w:rsidP="00153C3C">
            <w:pPr>
              <w:rPr>
                <w:sz w:val="24"/>
                <w:szCs w:val="24"/>
              </w:rPr>
            </w:pPr>
          </w:p>
        </w:tc>
      </w:tr>
      <w:tr w:rsidR="009B1956" w:rsidTr="009B1956">
        <w:tc>
          <w:tcPr>
            <w:tcW w:w="13742" w:type="dxa"/>
            <w:shd w:val="clear" w:color="auto" w:fill="FFFFFF" w:themeFill="background1"/>
          </w:tcPr>
          <w:p w:rsidR="009B1956" w:rsidRDefault="00D46E81" w:rsidP="00715AA8">
            <w:pPr>
              <w:rPr>
                <w:sz w:val="24"/>
                <w:szCs w:val="24"/>
              </w:rPr>
            </w:pPr>
            <w:r>
              <w:rPr>
                <w:sz w:val="24"/>
                <w:szCs w:val="24"/>
              </w:rPr>
              <w:t>d</w:t>
            </w:r>
            <w:r w:rsidR="009B1956">
              <w:rPr>
                <w:sz w:val="24"/>
                <w:szCs w:val="24"/>
              </w:rPr>
              <w:t>. Certificat de qualification auxiliaire de l’enfance (enseignement de promotion sociale)</w:t>
            </w:r>
          </w:p>
          <w:p w:rsidR="00981200" w:rsidRDefault="00981200" w:rsidP="00715AA8">
            <w:pPr>
              <w:rPr>
                <w:sz w:val="24"/>
                <w:szCs w:val="24"/>
              </w:rPr>
            </w:pPr>
          </w:p>
        </w:tc>
      </w:tr>
      <w:tr w:rsidR="009B1956" w:rsidTr="009B1956">
        <w:tc>
          <w:tcPr>
            <w:tcW w:w="13742" w:type="dxa"/>
            <w:shd w:val="clear" w:color="auto" w:fill="FFFFFF" w:themeFill="background1"/>
          </w:tcPr>
          <w:p w:rsidR="009B1956" w:rsidRDefault="00D46E81" w:rsidP="0018371A">
            <w:pPr>
              <w:rPr>
                <w:sz w:val="24"/>
                <w:szCs w:val="24"/>
              </w:rPr>
            </w:pPr>
            <w:r>
              <w:rPr>
                <w:sz w:val="24"/>
                <w:szCs w:val="24"/>
              </w:rPr>
              <w:t>e</w:t>
            </w:r>
            <w:r w:rsidR="009B1956">
              <w:rPr>
                <w:sz w:val="24"/>
                <w:szCs w:val="24"/>
              </w:rPr>
              <w:t xml:space="preserve">. </w:t>
            </w:r>
            <w:r w:rsidR="009B1956" w:rsidRPr="00715AA8">
              <w:rPr>
                <w:sz w:val="24"/>
                <w:szCs w:val="24"/>
              </w:rPr>
              <w:t xml:space="preserve">Certificat </w:t>
            </w:r>
            <w:r w:rsidR="009B1956">
              <w:rPr>
                <w:sz w:val="24"/>
                <w:szCs w:val="24"/>
              </w:rPr>
              <w:t xml:space="preserve">de </w:t>
            </w:r>
            <w:r w:rsidR="009B1956" w:rsidRPr="00715AA8">
              <w:rPr>
                <w:sz w:val="24"/>
                <w:szCs w:val="24"/>
              </w:rPr>
              <w:t>qualif</w:t>
            </w:r>
            <w:r w:rsidR="009B1956">
              <w:rPr>
                <w:sz w:val="24"/>
                <w:szCs w:val="24"/>
              </w:rPr>
              <w:t>ication</w:t>
            </w:r>
            <w:r w:rsidR="009B1956" w:rsidRPr="00715AA8">
              <w:rPr>
                <w:sz w:val="24"/>
                <w:szCs w:val="24"/>
              </w:rPr>
              <w:t>. éducateur-trice</w:t>
            </w:r>
            <w:r w:rsidR="009B1956">
              <w:rPr>
                <w:sz w:val="24"/>
                <w:szCs w:val="24"/>
              </w:rPr>
              <w:t xml:space="preserve"> (enseignement de promotion sociale).</w:t>
            </w:r>
          </w:p>
        </w:tc>
      </w:tr>
    </w:tbl>
    <w:p w:rsidR="00C57E49" w:rsidRDefault="00C57E49" w:rsidP="00715AA8">
      <w:pPr>
        <w:rPr>
          <w:sz w:val="24"/>
          <w:szCs w:val="24"/>
        </w:rPr>
      </w:pPr>
    </w:p>
    <w:p w:rsidR="00622C7C" w:rsidRPr="00622C7C" w:rsidRDefault="00622C7C" w:rsidP="00715AA8">
      <w:pPr>
        <w:rPr>
          <w:sz w:val="24"/>
          <w:szCs w:val="24"/>
        </w:rPr>
      </w:pPr>
      <w:r w:rsidRPr="00622C7C">
        <w:rPr>
          <w:sz w:val="24"/>
          <w:szCs w:val="24"/>
          <w:u w:val="single"/>
        </w:rPr>
        <w:t>Perspective </w:t>
      </w:r>
      <w:r>
        <w:rPr>
          <w:sz w:val="24"/>
          <w:szCs w:val="24"/>
          <w:u w:val="single"/>
        </w:rPr>
        <w:t xml:space="preserve">pour l’avenir </w:t>
      </w:r>
      <w:r w:rsidRPr="00622C7C">
        <w:rPr>
          <w:sz w:val="24"/>
          <w:szCs w:val="24"/>
          <w:u w:val="single"/>
        </w:rPr>
        <w:t>:</w:t>
      </w:r>
      <w:r>
        <w:rPr>
          <w:sz w:val="24"/>
          <w:szCs w:val="24"/>
        </w:rPr>
        <w:t xml:space="preserve"> un travail est actuellement en cours afin de rapprocher les compétences et contenus des formations destinées au personnel d’accueil des enfants indépendamment des filières de formation. </w:t>
      </w:r>
    </w:p>
    <w:p w:rsidR="009B1956" w:rsidRDefault="009B1956" w:rsidP="00D27AE0">
      <w:pPr>
        <w:shd w:val="clear" w:color="auto" w:fill="FFFFFF" w:themeFill="background1"/>
        <w:jc w:val="center"/>
        <w:rPr>
          <w:b/>
          <w:sz w:val="24"/>
          <w:szCs w:val="24"/>
          <w:u w:val="single"/>
        </w:rPr>
      </w:pPr>
    </w:p>
    <w:p w:rsidR="00715AA8" w:rsidRPr="00D27AE0" w:rsidRDefault="0018371A" w:rsidP="00D27AE0">
      <w:pPr>
        <w:shd w:val="clear" w:color="auto" w:fill="FFFFFF" w:themeFill="background1"/>
        <w:jc w:val="center"/>
        <w:rPr>
          <w:b/>
          <w:sz w:val="24"/>
          <w:szCs w:val="24"/>
          <w:u w:val="single"/>
        </w:rPr>
      </w:pPr>
      <w:r w:rsidRPr="00D27AE0">
        <w:rPr>
          <w:b/>
          <w:sz w:val="24"/>
          <w:szCs w:val="24"/>
          <w:u w:val="single"/>
        </w:rPr>
        <w:t>2° Pour le personnel d’encadrement psycho-médico-social</w:t>
      </w:r>
      <w:r w:rsidR="00981540" w:rsidRPr="00D27AE0">
        <w:rPr>
          <w:b/>
          <w:sz w:val="24"/>
          <w:szCs w:val="24"/>
          <w:u w:val="single"/>
        </w:rPr>
        <w:t xml:space="preserve"> (PMS)</w:t>
      </w:r>
    </w:p>
    <w:p w:rsidR="009B1956" w:rsidRDefault="009B1956">
      <w:pPr>
        <w:rPr>
          <w:sz w:val="24"/>
          <w:szCs w:val="24"/>
          <w:u w:val="single"/>
        </w:rPr>
      </w:pPr>
    </w:p>
    <w:p w:rsidR="0018371A" w:rsidRPr="00C13CF2" w:rsidRDefault="0018371A">
      <w:pPr>
        <w:rPr>
          <w:sz w:val="24"/>
          <w:szCs w:val="24"/>
          <w:u w:val="single"/>
        </w:rPr>
      </w:pPr>
      <w:r w:rsidRPr="00C13CF2">
        <w:rPr>
          <w:sz w:val="24"/>
          <w:szCs w:val="24"/>
          <w:u w:val="single"/>
        </w:rPr>
        <w:t>Qualifications reconnues</w:t>
      </w:r>
      <w:r w:rsidR="00C13CF2">
        <w:rPr>
          <w:sz w:val="24"/>
          <w:szCs w:val="24"/>
          <w:u w:val="single"/>
        </w:rPr>
        <w:t> :</w:t>
      </w:r>
    </w:p>
    <w:p w:rsidR="0018371A" w:rsidRDefault="0018371A">
      <w:pPr>
        <w:rPr>
          <w:sz w:val="24"/>
          <w:szCs w:val="24"/>
        </w:rPr>
      </w:pPr>
    </w:p>
    <w:p w:rsidR="00C13CF2" w:rsidRDefault="00C13CF2" w:rsidP="0018371A">
      <w:pPr>
        <w:tabs>
          <w:tab w:val="num" w:pos="720"/>
        </w:tabs>
        <w:rPr>
          <w:sz w:val="24"/>
          <w:szCs w:val="24"/>
        </w:rPr>
      </w:pPr>
      <w:r>
        <w:rPr>
          <w:sz w:val="24"/>
          <w:szCs w:val="24"/>
        </w:rPr>
        <w:t>Enseignement supérieur de type court :</w:t>
      </w:r>
    </w:p>
    <w:p w:rsidR="00C13CF2" w:rsidRDefault="00C13CF2" w:rsidP="0018371A">
      <w:pPr>
        <w:tabs>
          <w:tab w:val="num" w:pos="720"/>
        </w:tabs>
        <w:rPr>
          <w:sz w:val="24"/>
          <w:szCs w:val="24"/>
        </w:rPr>
      </w:pPr>
    </w:p>
    <w:p w:rsidR="00F12645" w:rsidRPr="00C13CF2" w:rsidRDefault="00F12645" w:rsidP="00981540">
      <w:pPr>
        <w:pStyle w:val="Paragraphedeliste"/>
        <w:numPr>
          <w:ilvl w:val="0"/>
          <w:numId w:val="18"/>
        </w:numPr>
        <w:tabs>
          <w:tab w:val="num" w:pos="720"/>
        </w:tabs>
        <w:rPr>
          <w:sz w:val="24"/>
          <w:szCs w:val="24"/>
        </w:rPr>
      </w:pPr>
      <w:r w:rsidRPr="00C13CF2">
        <w:rPr>
          <w:sz w:val="24"/>
          <w:szCs w:val="24"/>
        </w:rPr>
        <w:t>Bachelier en psychologie</w:t>
      </w:r>
      <w:r w:rsidR="00C13CF2" w:rsidRPr="00C13CF2">
        <w:rPr>
          <w:sz w:val="24"/>
          <w:szCs w:val="24"/>
        </w:rPr>
        <w:t xml:space="preserve"> (en ce compris les assistants en psychologie)</w:t>
      </w:r>
    </w:p>
    <w:p w:rsidR="00F12645" w:rsidRPr="00C13CF2" w:rsidRDefault="00F12645" w:rsidP="00981540">
      <w:pPr>
        <w:pStyle w:val="Paragraphedeliste"/>
        <w:numPr>
          <w:ilvl w:val="0"/>
          <w:numId w:val="18"/>
        </w:numPr>
        <w:tabs>
          <w:tab w:val="num" w:pos="720"/>
        </w:tabs>
        <w:rPr>
          <w:sz w:val="24"/>
          <w:szCs w:val="24"/>
        </w:rPr>
      </w:pPr>
      <w:r w:rsidRPr="00C13CF2">
        <w:rPr>
          <w:sz w:val="24"/>
          <w:szCs w:val="24"/>
        </w:rPr>
        <w:t>Bachelier Assistant Social</w:t>
      </w:r>
    </w:p>
    <w:p w:rsidR="00F12645" w:rsidRPr="00C13CF2" w:rsidRDefault="00F12645" w:rsidP="00981540">
      <w:pPr>
        <w:pStyle w:val="Paragraphedeliste"/>
        <w:numPr>
          <w:ilvl w:val="0"/>
          <w:numId w:val="18"/>
        </w:numPr>
        <w:tabs>
          <w:tab w:val="num" w:pos="720"/>
        </w:tabs>
        <w:rPr>
          <w:sz w:val="24"/>
          <w:szCs w:val="24"/>
        </w:rPr>
      </w:pPr>
      <w:r w:rsidRPr="00C13CF2">
        <w:rPr>
          <w:sz w:val="24"/>
          <w:szCs w:val="24"/>
        </w:rPr>
        <w:t>Bachelier soins infirmiers</w:t>
      </w:r>
      <w:r w:rsidR="00C13CF2" w:rsidRPr="00C13CF2">
        <w:rPr>
          <w:sz w:val="24"/>
          <w:szCs w:val="24"/>
        </w:rPr>
        <w:t xml:space="preserve"> (en ce compris infirmier-e social ou en santé communautaire) </w:t>
      </w:r>
      <w:r w:rsidRPr="00C13CF2">
        <w:rPr>
          <w:sz w:val="24"/>
          <w:szCs w:val="24"/>
        </w:rPr>
        <w:t>/</w:t>
      </w:r>
      <w:r w:rsidR="00C13CF2" w:rsidRPr="00C13CF2">
        <w:rPr>
          <w:sz w:val="24"/>
          <w:szCs w:val="24"/>
        </w:rPr>
        <w:t xml:space="preserve"> </w:t>
      </w:r>
      <w:r w:rsidRPr="00C13CF2">
        <w:rPr>
          <w:sz w:val="24"/>
          <w:szCs w:val="24"/>
        </w:rPr>
        <w:t>infir</w:t>
      </w:r>
      <w:r w:rsidR="00C13CF2" w:rsidRPr="00C13CF2">
        <w:rPr>
          <w:sz w:val="24"/>
          <w:szCs w:val="24"/>
        </w:rPr>
        <w:t>mier –e re</w:t>
      </w:r>
      <w:r w:rsidRPr="00C13CF2">
        <w:rPr>
          <w:sz w:val="24"/>
          <w:szCs w:val="24"/>
        </w:rPr>
        <w:t>sp</w:t>
      </w:r>
      <w:r w:rsidR="0097627A">
        <w:rPr>
          <w:sz w:val="24"/>
          <w:szCs w:val="24"/>
        </w:rPr>
        <w:t>onsable de</w:t>
      </w:r>
      <w:r w:rsidRPr="00C13CF2">
        <w:rPr>
          <w:sz w:val="24"/>
          <w:szCs w:val="24"/>
        </w:rPr>
        <w:t xml:space="preserve"> soins généra</w:t>
      </w:r>
      <w:r w:rsidR="00C13CF2" w:rsidRPr="00C13CF2">
        <w:rPr>
          <w:sz w:val="24"/>
          <w:szCs w:val="24"/>
        </w:rPr>
        <w:t>ux</w:t>
      </w:r>
      <w:r w:rsidR="00C13CF2">
        <w:rPr>
          <w:rStyle w:val="Appelnotedebasdep"/>
          <w:sz w:val="24"/>
          <w:szCs w:val="24"/>
        </w:rPr>
        <w:footnoteReference w:id="1"/>
      </w:r>
    </w:p>
    <w:p w:rsidR="00C13CF2" w:rsidRDefault="00C13CF2" w:rsidP="0018371A">
      <w:pPr>
        <w:tabs>
          <w:tab w:val="num" w:pos="720"/>
        </w:tabs>
        <w:rPr>
          <w:sz w:val="24"/>
          <w:szCs w:val="24"/>
        </w:rPr>
      </w:pPr>
    </w:p>
    <w:p w:rsidR="00C13CF2" w:rsidRDefault="00C13CF2" w:rsidP="0018371A">
      <w:pPr>
        <w:tabs>
          <w:tab w:val="num" w:pos="720"/>
        </w:tabs>
        <w:rPr>
          <w:sz w:val="24"/>
          <w:szCs w:val="24"/>
        </w:rPr>
      </w:pPr>
      <w:r>
        <w:rPr>
          <w:sz w:val="24"/>
          <w:szCs w:val="24"/>
        </w:rPr>
        <w:t>Enseignement supérieur de type long</w:t>
      </w:r>
    </w:p>
    <w:p w:rsidR="00C13CF2" w:rsidRDefault="00C13CF2" w:rsidP="0018371A">
      <w:pPr>
        <w:tabs>
          <w:tab w:val="num" w:pos="720"/>
        </w:tabs>
        <w:rPr>
          <w:sz w:val="24"/>
          <w:szCs w:val="24"/>
        </w:rPr>
      </w:pPr>
    </w:p>
    <w:p w:rsidR="00F12645" w:rsidRPr="00C13CF2" w:rsidRDefault="00F12645" w:rsidP="00981540">
      <w:pPr>
        <w:pStyle w:val="Paragraphedeliste"/>
        <w:numPr>
          <w:ilvl w:val="0"/>
          <w:numId w:val="19"/>
        </w:numPr>
        <w:tabs>
          <w:tab w:val="num" w:pos="720"/>
        </w:tabs>
        <w:rPr>
          <w:sz w:val="24"/>
          <w:szCs w:val="24"/>
        </w:rPr>
      </w:pPr>
      <w:r w:rsidRPr="00C13CF2">
        <w:rPr>
          <w:sz w:val="24"/>
          <w:szCs w:val="24"/>
        </w:rPr>
        <w:t>Master en sciences psychologiques et/ou de l’éducation</w:t>
      </w:r>
    </w:p>
    <w:p w:rsidR="00F12645" w:rsidRPr="00C13CF2" w:rsidRDefault="00F12645" w:rsidP="00981540">
      <w:pPr>
        <w:pStyle w:val="Paragraphedeliste"/>
        <w:numPr>
          <w:ilvl w:val="0"/>
          <w:numId w:val="19"/>
        </w:numPr>
        <w:tabs>
          <w:tab w:val="num" w:pos="720"/>
        </w:tabs>
        <w:rPr>
          <w:sz w:val="24"/>
          <w:szCs w:val="24"/>
        </w:rPr>
      </w:pPr>
      <w:r w:rsidRPr="00C13CF2">
        <w:rPr>
          <w:sz w:val="24"/>
          <w:szCs w:val="24"/>
        </w:rPr>
        <w:t>Master en ingénierie et action sociale</w:t>
      </w:r>
    </w:p>
    <w:p w:rsidR="00F12645" w:rsidRPr="00C13CF2" w:rsidRDefault="00F12645" w:rsidP="00981540">
      <w:pPr>
        <w:pStyle w:val="Paragraphedeliste"/>
        <w:numPr>
          <w:ilvl w:val="0"/>
          <w:numId w:val="19"/>
        </w:numPr>
        <w:tabs>
          <w:tab w:val="num" w:pos="720"/>
        </w:tabs>
        <w:rPr>
          <w:sz w:val="24"/>
          <w:szCs w:val="24"/>
        </w:rPr>
      </w:pPr>
      <w:r w:rsidRPr="00C13CF2">
        <w:rPr>
          <w:sz w:val="24"/>
          <w:szCs w:val="24"/>
        </w:rPr>
        <w:t>Master en sciences de la santé publique</w:t>
      </w:r>
    </w:p>
    <w:p w:rsidR="00622C7C" w:rsidRDefault="00622C7C">
      <w:pPr>
        <w:rPr>
          <w:sz w:val="24"/>
          <w:szCs w:val="24"/>
        </w:rPr>
      </w:pPr>
    </w:p>
    <w:p w:rsidR="0018371A" w:rsidRDefault="00622C7C">
      <w:pPr>
        <w:rPr>
          <w:sz w:val="24"/>
          <w:szCs w:val="24"/>
        </w:rPr>
      </w:pPr>
      <w:r>
        <w:rPr>
          <w:sz w:val="24"/>
          <w:szCs w:val="24"/>
        </w:rPr>
        <w:lastRenderedPageBreak/>
        <w:t>NB. Au niveau des subsides</w:t>
      </w:r>
      <w:r w:rsidR="00981540">
        <w:rPr>
          <w:sz w:val="24"/>
          <w:szCs w:val="24"/>
        </w:rPr>
        <w:t xml:space="preserve"> ONE</w:t>
      </w:r>
      <w:r>
        <w:rPr>
          <w:sz w:val="24"/>
          <w:szCs w:val="24"/>
        </w:rPr>
        <w:t>, le niveau sera celui de bachelier même en cas d’engagement d’une personnel titulaire d’un des masters reconnus.</w:t>
      </w:r>
    </w:p>
    <w:p w:rsidR="00622C7C" w:rsidRDefault="00622C7C">
      <w:pPr>
        <w:rPr>
          <w:sz w:val="24"/>
          <w:szCs w:val="24"/>
        </w:rPr>
      </w:pPr>
    </w:p>
    <w:p w:rsidR="00C13CF2" w:rsidRDefault="00622C7C">
      <w:pPr>
        <w:rPr>
          <w:sz w:val="24"/>
          <w:szCs w:val="24"/>
        </w:rPr>
      </w:pPr>
      <w:r w:rsidRPr="00622C7C">
        <w:rPr>
          <w:sz w:val="24"/>
          <w:szCs w:val="24"/>
          <w:u w:val="single"/>
        </w:rPr>
        <w:t>Perspective pour l’avenir :</w:t>
      </w:r>
      <w:r>
        <w:rPr>
          <w:sz w:val="24"/>
          <w:szCs w:val="24"/>
        </w:rPr>
        <w:t xml:space="preserve"> création d’un baccalauréat en éducation de l’enfance.</w:t>
      </w:r>
    </w:p>
    <w:p w:rsidR="00981540" w:rsidRDefault="00981540">
      <w:pPr>
        <w:rPr>
          <w:sz w:val="24"/>
          <w:szCs w:val="24"/>
        </w:rPr>
      </w:pPr>
    </w:p>
    <w:p w:rsidR="00097E5D" w:rsidRDefault="00097E5D" w:rsidP="00D27AE0">
      <w:pPr>
        <w:shd w:val="clear" w:color="auto" w:fill="FFFFFF" w:themeFill="background1"/>
        <w:jc w:val="center"/>
        <w:rPr>
          <w:b/>
          <w:sz w:val="24"/>
          <w:szCs w:val="24"/>
          <w:u w:val="single"/>
        </w:rPr>
      </w:pPr>
    </w:p>
    <w:p w:rsidR="00981540" w:rsidRPr="00D27AE0" w:rsidRDefault="00981540" w:rsidP="00D27AE0">
      <w:pPr>
        <w:shd w:val="clear" w:color="auto" w:fill="FFFFFF" w:themeFill="background1"/>
        <w:jc w:val="center"/>
        <w:rPr>
          <w:b/>
          <w:sz w:val="24"/>
          <w:szCs w:val="24"/>
          <w:u w:val="single"/>
        </w:rPr>
      </w:pPr>
      <w:r w:rsidRPr="00D27AE0">
        <w:rPr>
          <w:b/>
          <w:sz w:val="24"/>
          <w:szCs w:val="24"/>
          <w:u w:val="single"/>
        </w:rPr>
        <w:t>3° Pour le personnel de direction</w:t>
      </w:r>
    </w:p>
    <w:p w:rsidR="00981540" w:rsidRDefault="00981540">
      <w:pPr>
        <w:rPr>
          <w:sz w:val="24"/>
          <w:szCs w:val="24"/>
        </w:rPr>
      </w:pPr>
    </w:p>
    <w:p w:rsidR="00981540" w:rsidRPr="00C13CF2" w:rsidRDefault="00981540" w:rsidP="00981540">
      <w:pPr>
        <w:rPr>
          <w:sz w:val="24"/>
          <w:szCs w:val="24"/>
          <w:u w:val="single"/>
        </w:rPr>
      </w:pPr>
      <w:r w:rsidRPr="00C13CF2">
        <w:rPr>
          <w:sz w:val="24"/>
          <w:szCs w:val="24"/>
          <w:u w:val="single"/>
        </w:rPr>
        <w:t>Qualifications</w:t>
      </w:r>
      <w:r>
        <w:rPr>
          <w:sz w:val="24"/>
          <w:szCs w:val="24"/>
          <w:u w:val="single"/>
        </w:rPr>
        <w:t xml:space="preserve"> de base</w:t>
      </w:r>
      <w:r w:rsidRPr="00C13CF2">
        <w:rPr>
          <w:sz w:val="24"/>
          <w:szCs w:val="24"/>
          <w:u w:val="single"/>
        </w:rPr>
        <w:t xml:space="preserve"> reconnues</w:t>
      </w:r>
      <w:r>
        <w:rPr>
          <w:sz w:val="24"/>
          <w:szCs w:val="24"/>
          <w:u w:val="single"/>
        </w:rPr>
        <w:t> :</w:t>
      </w:r>
    </w:p>
    <w:p w:rsidR="00981540" w:rsidRDefault="00981540" w:rsidP="00981540">
      <w:pPr>
        <w:rPr>
          <w:sz w:val="24"/>
          <w:szCs w:val="24"/>
        </w:rPr>
      </w:pPr>
    </w:p>
    <w:p w:rsidR="00981540" w:rsidRDefault="00981540" w:rsidP="00981540">
      <w:pPr>
        <w:rPr>
          <w:sz w:val="24"/>
          <w:szCs w:val="24"/>
        </w:rPr>
      </w:pPr>
      <w:r>
        <w:rPr>
          <w:sz w:val="24"/>
          <w:szCs w:val="24"/>
        </w:rPr>
        <w:t>Pour les crèches de 14 places : idem personnel PMS</w:t>
      </w:r>
      <w:r w:rsidR="003B4F7B">
        <w:rPr>
          <w:sz w:val="24"/>
          <w:szCs w:val="24"/>
        </w:rPr>
        <w:t xml:space="preserve"> (cfr. point 2°)</w:t>
      </w:r>
      <w:r>
        <w:rPr>
          <w:sz w:val="24"/>
          <w:szCs w:val="24"/>
        </w:rPr>
        <w:t>.</w:t>
      </w:r>
    </w:p>
    <w:p w:rsidR="00981540" w:rsidRDefault="00981540" w:rsidP="00981540">
      <w:pPr>
        <w:rPr>
          <w:sz w:val="24"/>
          <w:szCs w:val="24"/>
        </w:rPr>
      </w:pPr>
    </w:p>
    <w:p w:rsidR="00981540" w:rsidRDefault="00981540" w:rsidP="00981540">
      <w:pPr>
        <w:rPr>
          <w:sz w:val="24"/>
          <w:szCs w:val="24"/>
        </w:rPr>
      </w:pPr>
      <w:r>
        <w:rPr>
          <w:sz w:val="24"/>
          <w:szCs w:val="24"/>
        </w:rPr>
        <w:t>Pour les autres crèches et les Service</w:t>
      </w:r>
      <w:r w:rsidR="003B4F7B">
        <w:rPr>
          <w:sz w:val="24"/>
          <w:szCs w:val="24"/>
        </w:rPr>
        <w:t>s</w:t>
      </w:r>
      <w:r>
        <w:rPr>
          <w:sz w:val="24"/>
          <w:szCs w:val="24"/>
        </w:rPr>
        <w:t xml:space="preserve"> d’Accueil d’Enfants : </w:t>
      </w:r>
      <w:r w:rsidRPr="00981540">
        <w:rPr>
          <w:sz w:val="24"/>
          <w:szCs w:val="24"/>
        </w:rPr>
        <w:t>formation de niveau supérieur</w:t>
      </w:r>
      <w:r w:rsidR="00097E5D">
        <w:rPr>
          <w:sz w:val="24"/>
          <w:szCs w:val="24"/>
        </w:rPr>
        <w:t xml:space="preserve"> (type court ou long</w:t>
      </w:r>
      <w:r>
        <w:rPr>
          <w:sz w:val="24"/>
          <w:szCs w:val="24"/>
        </w:rPr>
        <w:t>)</w:t>
      </w:r>
      <w:r w:rsidRPr="00981540">
        <w:rPr>
          <w:sz w:val="24"/>
          <w:szCs w:val="24"/>
        </w:rPr>
        <w:t xml:space="preserve"> à orientation psycho-péda</w:t>
      </w:r>
      <w:r w:rsidR="00097E5D">
        <w:rPr>
          <w:sz w:val="24"/>
          <w:szCs w:val="24"/>
        </w:rPr>
        <w:t xml:space="preserve">gogique, </w:t>
      </w:r>
      <w:r w:rsidRPr="00981540">
        <w:rPr>
          <w:sz w:val="24"/>
          <w:szCs w:val="24"/>
        </w:rPr>
        <w:t>de santé ou sociale.</w:t>
      </w:r>
    </w:p>
    <w:p w:rsidR="00BC6BD2" w:rsidRDefault="00BC6BD2" w:rsidP="00981540">
      <w:pPr>
        <w:rPr>
          <w:sz w:val="24"/>
          <w:szCs w:val="24"/>
        </w:rPr>
      </w:pPr>
    </w:p>
    <w:p w:rsidR="00BC6BD2" w:rsidRDefault="00092716" w:rsidP="00981540">
      <w:pPr>
        <w:rPr>
          <w:sz w:val="24"/>
          <w:szCs w:val="24"/>
        </w:rPr>
      </w:pPr>
      <w:r>
        <w:rPr>
          <w:sz w:val="24"/>
          <w:szCs w:val="24"/>
        </w:rPr>
        <w:t>Outre</w:t>
      </w:r>
      <w:r w:rsidR="00BC6BD2">
        <w:rPr>
          <w:sz w:val="24"/>
          <w:szCs w:val="24"/>
        </w:rPr>
        <w:t xml:space="preserve"> </w:t>
      </w:r>
      <w:r>
        <w:rPr>
          <w:sz w:val="24"/>
          <w:szCs w:val="24"/>
        </w:rPr>
        <w:t>les qualification</w:t>
      </w:r>
      <w:r w:rsidR="00EE55B8">
        <w:rPr>
          <w:sz w:val="24"/>
          <w:szCs w:val="24"/>
        </w:rPr>
        <w:t>s</w:t>
      </w:r>
      <w:r>
        <w:rPr>
          <w:sz w:val="24"/>
          <w:szCs w:val="24"/>
        </w:rPr>
        <w:t xml:space="preserve"> reconnues pour la fonction d’encadrement psycho-médico-social, sont ainsi éligible par exemple : le bachelier en psychomotricité, le bachelier é</w:t>
      </w:r>
      <w:r w:rsidR="00BC6BD2" w:rsidRPr="00BC6BD2">
        <w:rPr>
          <w:sz w:val="24"/>
          <w:szCs w:val="24"/>
        </w:rPr>
        <w:t>ducateur(trice) spécialisé(e)</w:t>
      </w:r>
      <w:r>
        <w:rPr>
          <w:sz w:val="24"/>
          <w:szCs w:val="24"/>
        </w:rPr>
        <w:t>,</w:t>
      </w:r>
      <w:r w:rsidR="00BC6BD2" w:rsidRPr="00BC6BD2">
        <w:rPr>
          <w:sz w:val="24"/>
          <w:szCs w:val="24"/>
        </w:rPr>
        <w:t xml:space="preserve"> </w:t>
      </w:r>
      <w:r>
        <w:rPr>
          <w:sz w:val="24"/>
          <w:szCs w:val="24"/>
        </w:rPr>
        <w:t>le bachelier instituteur pré-scolaire,</w:t>
      </w:r>
      <w:r w:rsidR="00BC6BD2">
        <w:rPr>
          <w:sz w:val="24"/>
          <w:szCs w:val="24"/>
        </w:rPr>
        <w:t xml:space="preserve"> </w:t>
      </w:r>
      <w:r>
        <w:rPr>
          <w:sz w:val="24"/>
          <w:szCs w:val="24"/>
        </w:rPr>
        <w:t xml:space="preserve">le </w:t>
      </w:r>
      <w:r w:rsidR="00BC6BD2">
        <w:rPr>
          <w:sz w:val="24"/>
          <w:szCs w:val="24"/>
        </w:rPr>
        <w:t>docteur en médecine</w:t>
      </w:r>
      <w:r>
        <w:rPr>
          <w:sz w:val="24"/>
          <w:szCs w:val="24"/>
        </w:rPr>
        <w:t>, le bachelier sage-femme.</w:t>
      </w:r>
    </w:p>
    <w:p w:rsidR="00981540" w:rsidRDefault="00981540" w:rsidP="00981540">
      <w:pPr>
        <w:rPr>
          <w:sz w:val="24"/>
          <w:szCs w:val="24"/>
        </w:rPr>
      </w:pPr>
    </w:p>
    <w:p w:rsidR="00E66D3A" w:rsidRDefault="00E66D3A" w:rsidP="00981540">
      <w:pPr>
        <w:rPr>
          <w:sz w:val="24"/>
          <w:szCs w:val="24"/>
        </w:rPr>
      </w:pPr>
      <w:r w:rsidRPr="00E66D3A">
        <w:rPr>
          <w:sz w:val="24"/>
          <w:szCs w:val="24"/>
          <w:u w:val="single"/>
        </w:rPr>
        <w:t>Certificat complémentaire </w:t>
      </w:r>
      <w:r w:rsidR="009B1956">
        <w:rPr>
          <w:sz w:val="24"/>
          <w:szCs w:val="24"/>
          <w:u w:val="single"/>
        </w:rPr>
        <w:t xml:space="preserve">à la formation de base </w:t>
      </w:r>
      <w:r w:rsidRPr="00E66D3A">
        <w:rPr>
          <w:sz w:val="24"/>
          <w:szCs w:val="24"/>
          <w:u w:val="single"/>
        </w:rPr>
        <w:t>:</w:t>
      </w:r>
      <w:r>
        <w:rPr>
          <w:sz w:val="24"/>
          <w:szCs w:val="24"/>
        </w:rPr>
        <w:t xml:space="preserve"> </w:t>
      </w:r>
    </w:p>
    <w:p w:rsidR="00E66D3A" w:rsidRDefault="00E66D3A" w:rsidP="00981540">
      <w:pPr>
        <w:rPr>
          <w:sz w:val="24"/>
          <w:szCs w:val="24"/>
        </w:rPr>
      </w:pPr>
    </w:p>
    <w:p w:rsidR="00E66D3A" w:rsidRDefault="00E66D3A" w:rsidP="00981540">
      <w:pPr>
        <w:rPr>
          <w:sz w:val="24"/>
          <w:szCs w:val="24"/>
        </w:rPr>
      </w:pPr>
      <w:r>
        <w:rPr>
          <w:sz w:val="24"/>
          <w:szCs w:val="24"/>
        </w:rPr>
        <w:t>Ce certificat est actuellement en préparation et comportera 4 modules (santé, social, psycho-péda</w:t>
      </w:r>
      <w:r w:rsidR="00097E5D">
        <w:rPr>
          <w:sz w:val="24"/>
          <w:szCs w:val="24"/>
        </w:rPr>
        <w:t>gogie</w:t>
      </w:r>
      <w:r>
        <w:rPr>
          <w:sz w:val="24"/>
          <w:szCs w:val="24"/>
        </w:rPr>
        <w:t xml:space="preserve"> et management). </w:t>
      </w:r>
    </w:p>
    <w:p w:rsidR="00981540" w:rsidRDefault="00097E5D" w:rsidP="00981540">
      <w:pPr>
        <w:rPr>
          <w:sz w:val="24"/>
          <w:szCs w:val="24"/>
        </w:rPr>
      </w:pPr>
      <w:r>
        <w:rPr>
          <w:sz w:val="24"/>
          <w:szCs w:val="24"/>
        </w:rPr>
        <w:t>Des dispenses seront possibles</w:t>
      </w:r>
      <w:r w:rsidR="00E66D3A">
        <w:rPr>
          <w:sz w:val="24"/>
          <w:szCs w:val="24"/>
        </w:rPr>
        <w:t xml:space="preserve"> en fonction de la formation de base (ex. au niveau du module santé pour une infirmière).</w:t>
      </w:r>
    </w:p>
    <w:p w:rsidR="00D27AE0" w:rsidRDefault="00D27AE0" w:rsidP="00981540">
      <w:pPr>
        <w:rPr>
          <w:sz w:val="24"/>
          <w:szCs w:val="24"/>
        </w:rPr>
      </w:pPr>
    </w:p>
    <w:p w:rsidR="00E66D3A" w:rsidRDefault="00E66D3A" w:rsidP="00981540">
      <w:pPr>
        <w:rPr>
          <w:sz w:val="24"/>
          <w:szCs w:val="24"/>
        </w:rPr>
      </w:pPr>
    </w:p>
    <w:p w:rsidR="00E66D3A" w:rsidRPr="00D27AE0" w:rsidRDefault="002A54DD" w:rsidP="00D27AE0">
      <w:pPr>
        <w:shd w:val="clear" w:color="auto" w:fill="C00000"/>
        <w:rPr>
          <w:b/>
          <w:sz w:val="28"/>
          <w:szCs w:val="28"/>
        </w:rPr>
      </w:pPr>
      <w:r w:rsidRPr="00D27AE0">
        <w:rPr>
          <w:b/>
          <w:sz w:val="28"/>
          <w:szCs w:val="28"/>
        </w:rPr>
        <w:t>III. Les mesures transitoires pour le personnel en fonction dans les milieux d’accueil au 1</w:t>
      </w:r>
      <w:r w:rsidRPr="00D27AE0">
        <w:rPr>
          <w:b/>
          <w:sz w:val="28"/>
          <w:szCs w:val="28"/>
          <w:vertAlign w:val="superscript"/>
        </w:rPr>
        <w:t>er</w:t>
      </w:r>
      <w:r w:rsidRPr="00D27AE0">
        <w:rPr>
          <w:b/>
          <w:sz w:val="28"/>
          <w:szCs w:val="28"/>
        </w:rPr>
        <w:t xml:space="preserve"> janvier 2020.</w:t>
      </w:r>
    </w:p>
    <w:p w:rsidR="002A54DD" w:rsidRDefault="002A54DD" w:rsidP="00981540">
      <w:pPr>
        <w:rPr>
          <w:sz w:val="24"/>
          <w:szCs w:val="24"/>
        </w:rPr>
      </w:pPr>
    </w:p>
    <w:p w:rsidR="00B65CA8" w:rsidRDefault="00097E5D" w:rsidP="00981540">
      <w:pPr>
        <w:rPr>
          <w:sz w:val="24"/>
          <w:szCs w:val="24"/>
        </w:rPr>
      </w:pPr>
      <w:r>
        <w:rPr>
          <w:sz w:val="24"/>
          <w:szCs w:val="24"/>
        </w:rPr>
        <w:t>Ces mesures concernent</w:t>
      </w:r>
      <w:r w:rsidR="00A93E93">
        <w:rPr>
          <w:sz w:val="24"/>
          <w:szCs w:val="24"/>
        </w:rPr>
        <w:t xml:space="preserve"> </w:t>
      </w:r>
      <w:r w:rsidR="00D27AE0">
        <w:rPr>
          <w:sz w:val="24"/>
          <w:szCs w:val="24"/>
        </w:rPr>
        <w:t xml:space="preserve">le personnel en fonction </w:t>
      </w:r>
      <w:r w:rsidR="00B65CA8">
        <w:rPr>
          <w:sz w:val="24"/>
          <w:szCs w:val="24"/>
        </w:rPr>
        <w:t xml:space="preserve">(= </w:t>
      </w:r>
      <w:r>
        <w:rPr>
          <w:sz w:val="24"/>
          <w:szCs w:val="24"/>
        </w:rPr>
        <w:t xml:space="preserve">(co)accueillant(e) autonome ou personnel sous </w:t>
      </w:r>
      <w:r w:rsidR="00B65CA8">
        <w:rPr>
          <w:sz w:val="24"/>
          <w:szCs w:val="24"/>
        </w:rPr>
        <w:t>convention – contrat de travail, convention d’indépendant,</w:t>
      </w:r>
      <w:r w:rsidR="006B1B2E">
        <w:rPr>
          <w:sz w:val="24"/>
          <w:szCs w:val="24"/>
        </w:rPr>
        <w:t xml:space="preserve"> statut de la fonction publique,</w:t>
      </w:r>
      <w:r w:rsidR="00153C3C">
        <w:rPr>
          <w:sz w:val="24"/>
          <w:szCs w:val="24"/>
        </w:rPr>
        <w:t xml:space="preserve"> accueillant(e) conventionné(e)</w:t>
      </w:r>
      <w:r w:rsidR="00B65CA8">
        <w:rPr>
          <w:sz w:val="24"/>
          <w:szCs w:val="24"/>
        </w:rPr>
        <w:t>…</w:t>
      </w:r>
      <w:r w:rsidR="006B1B2E">
        <w:rPr>
          <w:sz w:val="24"/>
          <w:szCs w:val="24"/>
        </w:rPr>
        <w:t xml:space="preserve"> tel</w:t>
      </w:r>
      <w:r w:rsidR="003B4F7B">
        <w:rPr>
          <w:sz w:val="24"/>
          <w:szCs w:val="24"/>
        </w:rPr>
        <w:t>les</w:t>
      </w:r>
      <w:r w:rsidR="00B65CA8">
        <w:rPr>
          <w:sz w:val="24"/>
          <w:szCs w:val="24"/>
        </w:rPr>
        <w:t xml:space="preserve"> que prévue</w:t>
      </w:r>
      <w:r w:rsidR="003B4F7B">
        <w:rPr>
          <w:sz w:val="24"/>
          <w:szCs w:val="24"/>
        </w:rPr>
        <w:t>s</w:t>
      </w:r>
      <w:r w:rsidR="00B65CA8">
        <w:rPr>
          <w:sz w:val="24"/>
          <w:szCs w:val="24"/>
        </w:rPr>
        <w:t xml:space="preserve"> par l’ancienne règlementation) </w:t>
      </w:r>
      <w:r w:rsidR="00D27AE0">
        <w:rPr>
          <w:sz w:val="24"/>
          <w:szCs w:val="24"/>
        </w:rPr>
        <w:t>dans un milieu d’accueil avant le 1</w:t>
      </w:r>
      <w:r w:rsidR="00D27AE0" w:rsidRPr="00D27AE0">
        <w:rPr>
          <w:sz w:val="24"/>
          <w:szCs w:val="24"/>
          <w:vertAlign w:val="superscript"/>
        </w:rPr>
        <w:t>er</w:t>
      </w:r>
      <w:r w:rsidR="00D27AE0">
        <w:rPr>
          <w:sz w:val="24"/>
          <w:szCs w:val="24"/>
        </w:rPr>
        <w:t xml:space="preserve"> janvier 2020 </w:t>
      </w:r>
      <w:r w:rsidR="00D27AE0" w:rsidRPr="00D27AE0">
        <w:rPr>
          <w:sz w:val="24"/>
          <w:szCs w:val="24"/>
          <w:u w:val="single"/>
        </w:rPr>
        <w:t>q</w:t>
      </w:r>
      <w:r w:rsidR="00D27AE0" w:rsidRPr="00B65CA8">
        <w:rPr>
          <w:sz w:val="24"/>
          <w:szCs w:val="24"/>
          <w:u w:val="single"/>
        </w:rPr>
        <w:t>ui ne dispose pas d’une des qualifications reconnues</w:t>
      </w:r>
      <w:r>
        <w:rPr>
          <w:sz w:val="24"/>
          <w:szCs w:val="24"/>
          <w:u w:val="single"/>
        </w:rPr>
        <w:t xml:space="preserve"> </w:t>
      </w:r>
      <w:r w:rsidR="003B4F7B">
        <w:rPr>
          <w:sz w:val="24"/>
          <w:szCs w:val="24"/>
          <w:u w:val="single"/>
        </w:rPr>
        <w:t>(visée au point II</w:t>
      </w:r>
      <w:r w:rsidR="009B1956">
        <w:rPr>
          <w:sz w:val="24"/>
          <w:szCs w:val="24"/>
          <w:u w:val="single"/>
        </w:rPr>
        <w:t xml:space="preserve">) </w:t>
      </w:r>
      <w:r>
        <w:rPr>
          <w:sz w:val="24"/>
          <w:szCs w:val="24"/>
          <w:u w:val="single"/>
        </w:rPr>
        <w:t>par la nouvelle règlementation.</w:t>
      </w:r>
    </w:p>
    <w:p w:rsidR="00097E5D" w:rsidRDefault="00097E5D" w:rsidP="00B65CA8">
      <w:pPr>
        <w:rPr>
          <w:sz w:val="24"/>
          <w:szCs w:val="24"/>
        </w:rPr>
      </w:pPr>
    </w:p>
    <w:p w:rsidR="001A471C" w:rsidRDefault="001A471C" w:rsidP="00B65CA8">
      <w:pPr>
        <w:rPr>
          <w:b/>
          <w:sz w:val="24"/>
          <w:szCs w:val="24"/>
        </w:rPr>
      </w:pPr>
    </w:p>
    <w:p w:rsidR="001A471C" w:rsidRDefault="001A471C" w:rsidP="00B65CA8">
      <w:pPr>
        <w:rPr>
          <w:b/>
          <w:sz w:val="24"/>
          <w:szCs w:val="24"/>
        </w:rPr>
      </w:pPr>
    </w:p>
    <w:p w:rsidR="00B65CA8" w:rsidRPr="009B1956" w:rsidRDefault="00B65CA8" w:rsidP="00B65CA8">
      <w:pPr>
        <w:rPr>
          <w:b/>
          <w:sz w:val="24"/>
          <w:szCs w:val="24"/>
        </w:rPr>
      </w:pPr>
      <w:r w:rsidRPr="009B1956">
        <w:rPr>
          <w:b/>
          <w:sz w:val="24"/>
          <w:szCs w:val="24"/>
        </w:rPr>
        <w:t>1. Ces personnes sont assimilées, dans la fonction occupée,</w:t>
      </w:r>
      <w:r w:rsidR="00BF4435" w:rsidRPr="009B1956">
        <w:rPr>
          <w:b/>
          <w:sz w:val="24"/>
          <w:szCs w:val="24"/>
        </w:rPr>
        <w:t xml:space="preserve"> </w:t>
      </w:r>
      <w:r w:rsidRPr="009B1956">
        <w:rPr>
          <w:b/>
          <w:sz w:val="24"/>
          <w:szCs w:val="24"/>
        </w:rPr>
        <w:t xml:space="preserve">à du personnel justifiant de la qualification reconnue et peuvent donc demeurer en fonction sans limite de temps. </w:t>
      </w:r>
    </w:p>
    <w:p w:rsidR="00B65CA8" w:rsidRDefault="00B65CA8" w:rsidP="00B65CA8">
      <w:pPr>
        <w:rPr>
          <w:sz w:val="24"/>
          <w:szCs w:val="24"/>
        </w:rPr>
      </w:pPr>
    </w:p>
    <w:p w:rsidR="00B65CA8" w:rsidRPr="00BF4435" w:rsidRDefault="00B65CA8" w:rsidP="00B65CA8">
      <w:pPr>
        <w:rPr>
          <w:i/>
          <w:sz w:val="24"/>
          <w:szCs w:val="24"/>
        </w:rPr>
      </w:pPr>
      <w:r w:rsidRPr="00BF4435">
        <w:rPr>
          <w:i/>
          <w:sz w:val="24"/>
          <w:szCs w:val="24"/>
        </w:rPr>
        <w:t>Ex. je suis directrice d’une maison d’enfant</w:t>
      </w:r>
      <w:r w:rsidR="006E6633">
        <w:rPr>
          <w:i/>
          <w:sz w:val="24"/>
          <w:szCs w:val="24"/>
        </w:rPr>
        <w:t>s</w:t>
      </w:r>
      <w:r w:rsidRPr="00BF4435">
        <w:rPr>
          <w:i/>
          <w:sz w:val="24"/>
          <w:szCs w:val="24"/>
        </w:rPr>
        <w:t>, titulaire du diplôme de chef d’entreprise directrice de maison d’enfant IFAPME</w:t>
      </w:r>
      <w:r w:rsidR="00BF4435" w:rsidRPr="00BF4435">
        <w:rPr>
          <w:i/>
          <w:sz w:val="24"/>
          <w:szCs w:val="24"/>
        </w:rPr>
        <w:t>. Ce diplôme n’est plus reconnu par la nouvelle règlementation mais je vais pouvoir rester en fonction en étant assimilé.</w:t>
      </w:r>
    </w:p>
    <w:p w:rsidR="00B65CA8" w:rsidRDefault="00B65CA8" w:rsidP="00B65CA8">
      <w:pPr>
        <w:rPr>
          <w:sz w:val="24"/>
          <w:szCs w:val="24"/>
        </w:rPr>
      </w:pPr>
    </w:p>
    <w:p w:rsidR="00B65CA8" w:rsidRPr="009B1956" w:rsidRDefault="00B65CA8" w:rsidP="00B65CA8">
      <w:pPr>
        <w:rPr>
          <w:b/>
          <w:sz w:val="24"/>
          <w:szCs w:val="24"/>
        </w:rPr>
      </w:pPr>
      <w:r w:rsidRPr="009B1956">
        <w:rPr>
          <w:b/>
          <w:sz w:val="24"/>
          <w:szCs w:val="24"/>
        </w:rPr>
        <w:t xml:space="preserve">2. </w:t>
      </w:r>
      <w:r w:rsidR="00BF4435" w:rsidRPr="009B1956">
        <w:rPr>
          <w:b/>
          <w:sz w:val="24"/>
          <w:szCs w:val="24"/>
        </w:rPr>
        <w:t xml:space="preserve">Ces personnes sont également assimilées pour pouvoir exercer leur fonction dans des </w:t>
      </w:r>
      <w:r w:rsidR="00BF4435" w:rsidRPr="009B1956">
        <w:rPr>
          <w:b/>
          <w:sz w:val="24"/>
          <w:szCs w:val="24"/>
          <w:u w:val="single"/>
        </w:rPr>
        <w:t>milieux d’accueil correspondants</w:t>
      </w:r>
      <w:r w:rsidR="00BF4435" w:rsidRPr="009B1956">
        <w:rPr>
          <w:b/>
          <w:sz w:val="24"/>
          <w:szCs w:val="24"/>
        </w:rPr>
        <w:t xml:space="preserve"> selon la grille suivante :</w:t>
      </w:r>
    </w:p>
    <w:p w:rsidR="00BF4435" w:rsidRDefault="00BF4435" w:rsidP="00B65CA8">
      <w:pPr>
        <w:rPr>
          <w:sz w:val="24"/>
          <w:szCs w:val="24"/>
        </w:rPr>
      </w:pPr>
    </w:p>
    <w:tbl>
      <w:tblPr>
        <w:tblStyle w:val="Grilledutableau"/>
        <w:tblW w:w="14029" w:type="dxa"/>
        <w:tblLook w:val="04A0" w:firstRow="1" w:lastRow="0" w:firstColumn="1" w:lastColumn="0" w:noHBand="0" w:noVBand="1"/>
      </w:tblPr>
      <w:tblGrid>
        <w:gridCol w:w="6091"/>
        <w:gridCol w:w="7938"/>
      </w:tblGrid>
      <w:tr w:rsidR="0030167F" w:rsidTr="00097E5D">
        <w:tc>
          <w:tcPr>
            <w:tcW w:w="6091" w:type="dxa"/>
            <w:shd w:val="clear" w:color="auto" w:fill="9CC2E5" w:themeFill="accent1" w:themeFillTint="99"/>
          </w:tcPr>
          <w:p w:rsidR="0030167F" w:rsidRPr="00766775" w:rsidRDefault="0030167F" w:rsidP="00766775">
            <w:pPr>
              <w:jc w:val="center"/>
              <w:rPr>
                <w:b/>
                <w:sz w:val="24"/>
                <w:szCs w:val="24"/>
              </w:rPr>
            </w:pPr>
            <w:r w:rsidRPr="00766775">
              <w:rPr>
                <w:b/>
                <w:sz w:val="24"/>
                <w:szCs w:val="24"/>
              </w:rPr>
              <w:t>Milieu d’accueil actuel</w:t>
            </w:r>
          </w:p>
        </w:tc>
        <w:tc>
          <w:tcPr>
            <w:tcW w:w="7938" w:type="dxa"/>
            <w:shd w:val="clear" w:color="auto" w:fill="9CC2E5" w:themeFill="accent1" w:themeFillTint="99"/>
          </w:tcPr>
          <w:p w:rsidR="0030167F" w:rsidRPr="00766775" w:rsidRDefault="0030167F" w:rsidP="00766775">
            <w:pPr>
              <w:jc w:val="center"/>
              <w:rPr>
                <w:b/>
                <w:sz w:val="24"/>
                <w:szCs w:val="24"/>
              </w:rPr>
            </w:pPr>
            <w:r w:rsidRPr="00766775">
              <w:rPr>
                <w:b/>
                <w:sz w:val="24"/>
                <w:szCs w:val="24"/>
              </w:rPr>
              <w:t>Milieu d’accueil correspondant de la réforme</w:t>
            </w:r>
          </w:p>
        </w:tc>
      </w:tr>
      <w:tr w:rsidR="0030167F" w:rsidTr="00097E5D">
        <w:tc>
          <w:tcPr>
            <w:tcW w:w="6091" w:type="dxa"/>
          </w:tcPr>
          <w:p w:rsidR="00D13FC3" w:rsidRDefault="007B4C87" w:rsidP="007707DC">
            <w:pPr>
              <w:rPr>
                <w:sz w:val="24"/>
                <w:szCs w:val="24"/>
              </w:rPr>
            </w:pPr>
            <w:r>
              <w:rPr>
                <w:sz w:val="24"/>
                <w:szCs w:val="24"/>
              </w:rPr>
              <w:t xml:space="preserve">1. </w:t>
            </w:r>
            <w:r w:rsidR="0030167F">
              <w:rPr>
                <w:sz w:val="24"/>
                <w:szCs w:val="24"/>
              </w:rPr>
              <w:t>Crèche, prégardiennat, MCAE, crèche parentale</w:t>
            </w:r>
            <w:r w:rsidR="0016428D">
              <w:rPr>
                <w:sz w:val="24"/>
                <w:szCs w:val="24"/>
              </w:rPr>
              <w:t>, crèche permanente, milieux d’accueil sauvegardés par le fonds de solidarité volet 2.</w:t>
            </w:r>
          </w:p>
        </w:tc>
        <w:tc>
          <w:tcPr>
            <w:tcW w:w="7938" w:type="dxa"/>
          </w:tcPr>
          <w:p w:rsidR="0030167F" w:rsidRDefault="006B1B2E" w:rsidP="0030167F">
            <w:pPr>
              <w:rPr>
                <w:sz w:val="24"/>
                <w:szCs w:val="24"/>
              </w:rPr>
            </w:pPr>
            <w:r>
              <w:rPr>
                <w:sz w:val="24"/>
                <w:szCs w:val="24"/>
              </w:rPr>
              <w:t>Crèche (niveau de su</w:t>
            </w:r>
            <w:r w:rsidR="0030167F">
              <w:rPr>
                <w:sz w:val="24"/>
                <w:szCs w:val="24"/>
              </w:rPr>
              <w:t>bside 0 à 3)</w:t>
            </w:r>
          </w:p>
        </w:tc>
      </w:tr>
      <w:tr w:rsidR="0030167F" w:rsidTr="00097E5D">
        <w:tc>
          <w:tcPr>
            <w:tcW w:w="6091" w:type="dxa"/>
          </w:tcPr>
          <w:p w:rsidR="0030167F" w:rsidRDefault="007B4C87" w:rsidP="00B65CA8">
            <w:pPr>
              <w:rPr>
                <w:sz w:val="24"/>
                <w:szCs w:val="24"/>
              </w:rPr>
            </w:pPr>
            <w:r>
              <w:rPr>
                <w:sz w:val="24"/>
                <w:szCs w:val="24"/>
              </w:rPr>
              <w:t xml:space="preserve">2. </w:t>
            </w:r>
            <w:r w:rsidR="0030167F">
              <w:rPr>
                <w:sz w:val="24"/>
                <w:szCs w:val="24"/>
              </w:rPr>
              <w:t>Maison d’enfants, autres milieu d’accueil (type 8° arrêté milieu d’accueil dont halte accueil)</w:t>
            </w:r>
          </w:p>
        </w:tc>
        <w:tc>
          <w:tcPr>
            <w:tcW w:w="7938" w:type="dxa"/>
          </w:tcPr>
          <w:p w:rsidR="0030167F" w:rsidRDefault="0030167F" w:rsidP="00B65CA8">
            <w:pPr>
              <w:rPr>
                <w:sz w:val="24"/>
                <w:szCs w:val="24"/>
              </w:rPr>
            </w:pPr>
            <w:r>
              <w:rPr>
                <w:sz w:val="24"/>
                <w:szCs w:val="24"/>
              </w:rPr>
              <w:t xml:space="preserve">Crèche sans droit au subside (niveau </w:t>
            </w:r>
            <w:r w:rsidR="006B1B2E">
              <w:rPr>
                <w:sz w:val="24"/>
                <w:szCs w:val="24"/>
              </w:rPr>
              <w:t xml:space="preserve">de subside </w:t>
            </w:r>
            <w:r>
              <w:rPr>
                <w:sz w:val="24"/>
                <w:szCs w:val="24"/>
              </w:rPr>
              <w:t xml:space="preserve">0) ou droit au subside de base (niveau </w:t>
            </w:r>
            <w:r w:rsidR="006B1B2E">
              <w:rPr>
                <w:sz w:val="24"/>
                <w:szCs w:val="24"/>
              </w:rPr>
              <w:t xml:space="preserve">de subside </w:t>
            </w:r>
            <w:r>
              <w:rPr>
                <w:sz w:val="24"/>
                <w:szCs w:val="24"/>
              </w:rPr>
              <w:t>1).</w:t>
            </w:r>
          </w:p>
        </w:tc>
      </w:tr>
      <w:tr w:rsidR="0030167F" w:rsidTr="00097E5D">
        <w:tc>
          <w:tcPr>
            <w:tcW w:w="6091" w:type="dxa"/>
          </w:tcPr>
          <w:p w:rsidR="0030167F" w:rsidRDefault="007B4C87" w:rsidP="00B65CA8">
            <w:pPr>
              <w:rPr>
                <w:sz w:val="24"/>
                <w:szCs w:val="24"/>
              </w:rPr>
            </w:pPr>
            <w:r>
              <w:rPr>
                <w:sz w:val="24"/>
                <w:szCs w:val="24"/>
              </w:rPr>
              <w:t xml:space="preserve">3. </w:t>
            </w:r>
            <w:r w:rsidR="0030167F">
              <w:rPr>
                <w:sz w:val="24"/>
                <w:szCs w:val="24"/>
              </w:rPr>
              <w:t>Accueillant(e) d’enfant (aut</w:t>
            </w:r>
            <w:r w:rsidR="006B1B2E">
              <w:rPr>
                <w:sz w:val="24"/>
                <w:szCs w:val="24"/>
              </w:rPr>
              <w:t>onome, salariée, conventionnée).</w:t>
            </w:r>
          </w:p>
        </w:tc>
        <w:tc>
          <w:tcPr>
            <w:tcW w:w="7938" w:type="dxa"/>
          </w:tcPr>
          <w:p w:rsidR="0030167F" w:rsidRDefault="0030167F" w:rsidP="00B65CA8">
            <w:pPr>
              <w:rPr>
                <w:sz w:val="24"/>
                <w:szCs w:val="24"/>
              </w:rPr>
            </w:pPr>
            <w:r>
              <w:rPr>
                <w:sz w:val="24"/>
                <w:szCs w:val="24"/>
              </w:rPr>
              <w:t>(Co-accueillant(e) ou accueillant(e) indépendant(e) ou service d’accueil d’enfants (accueillant(e)s conventionné(e)s ou salarié(e)s</w:t>
            </w:r>
          </w:p>
        </w:tc>
      </w:tr>
    </w:tbl>
    <w:p w:rsidR="0030167F" w:rsidRDefault="0030167F" w:rsidP="00B65CA8">
      <w:pPr>
        <w:rPr>
          <w:sz w:val="24"/>
          <w:szCs w:val="24"/>
        </w:rPr>
      </w:pPr>
    </w:p>
    <w:p w:rsidR="00766775" w:rsidRDefault="00766775" w:rsidP="00B65CA8">
      <w:pPr>
        <w:rPr>
          <w:i/>
          <w:sz w:val="24"/>
          <w:szCs w:val="24"/>
        </w:rPr>
      </w:pPr>
      <w:r w:rsidRPr="00766775">
        <w:rPr>
          <w:i/>
          <w:sz w:val="24"/>
          <w:szCs w:val="24"/>
        </w:rPr>
        <w:t xml:space="preserve">Exemple : </w:t>
      </w:r>
    </w:p>
    <w:p w:rsidR="00097E5D" w:rsidRDefault="00766775" w:rsidP="00766775">
      <w:pPr>
        <w:pStyle w:val="Paragraphedeliste"/>
        <w:numPr>
          <w:ilvl w:val="0"/>
          <w:numId w:val="12"/>
        </w:numPr>
        <w:rPr>
          <w:i/>
          <w:sz w:val="24"/>
          <w:szCs w:val="24"/>
        </w:rPr>
      </w:pPr>
      <w:r>
        <w:rPr>
          <w:i/>
          <w:sz w:val="24"/>
          <w:szCs w:val="24"/>
        </w:rPr>
        <w:t>J</w:t>
      </w:r>
      <w:r w:rsidRPr="00766775">
        <w:rPr>
          <w:i/>
          <w:sz w:val="24"/>
          <w:szCs w:val="24"/>
        </w:rPr>
        <w:t xml:space="preserve">e suis membre du personnel d’accueil des enfants dans une crèche avec une qualification d’aspirante en nursing, </w:t>
      </w:r>
    </w:p>
    <w:p w:rsidR="00BF4435" w:rsidRDefault="006E6633" w:rsidP="00097E5D">
      <w:pPr>
        <w:pStyle w:val="Paragraphedeliste"/>
        <w:rPr>
          <w:i/>
          <w:sz w:val="24"/>
          <w:szCs w:val="24"/>
        </w:rPr>
      </w:pPr>
      <w:r>
        <w:rPr>
          <w:i/>
          <w:sz w:val="24"/>
          <w:szCs w:val="24"/>
        </w:rPr>
        <w:t>d’instituteur préscolaire</w:t>
      </w:r>
      <w:r w:rsidR="00766775" w:rsidRPr="00766775">
        <w:rPr>
          <w:i/>
          <w:sz w:val="24"/>
          <w:szCs w:val="24"/>
        </w:rPr>
        <w:t xml:space="preserve"> ou d’auxiliaire de l’enfance sans CESS, je peux travailler dans une autre crèche de niveau </w:t>
      </w:r>
      <w:r w:rsidR="00097E5D">
        <w:rPr>
          <w:i/>
          <w:sz w:val="24"/>
          <w:szCs w:val="24"/>
        </w:rPr>
        <w:t xml:space="preserve">de subside </w:t>
      </w:r>
      <w:r w:rsidR="00766775" w:rsidRPr="00766775">
        <w:rPr>
          <w:i/>
          <w:sz w:val="24"/>
          <w:szCs w:val="24"/>
        </w:rPr>
        <w:t>0</w:t>
      </w:r>
      <w:r w:rsidR="007B4C87">
        <w:rPr>
          <w:i/>
          <w:sz w:val="24"/>
          <w:szCs w:val="24"/>
        </w:rPr>
        <w:t xml:space="preserve"> à </w:t>
      </w:r>
      <w:r w:rsidR="00766775" w:rsidRPr="00766775">
        <w:rPr>
          <w:i/>
          <w:sz w:val="24"/>
          <w:szCs w:val="24"/>
        </w:rPr>
        <w:t>3</w:t>
      </w:r>
      <w:r w:rsidR="007B4C87">
        <w:rPr>
          <w:i/>
          <w:sz w:val="24"/>
          <w:szCs w:val="24"/>
        </w:rPr>
        <w:t>.</w:t>
      </w:r>
    </w:p>
    <w:p w:rsidR="00766775" w:rsidRDefault="006B1B2E" w:rsidP="00766775">
      <w:pPr>
        <w:pStyle w:val="Paragraphedeliste"/>
        <w:numPr>
          <w:ilvl w:val="0"/>
          <w:numId w:val="12"/>
        </w:numPr>
        <w:rPr>
          <w:i/>
          <w:sz w:val="24"/>
          <w:szCs w:val="24"/>
        </w:rPr>
      </w:pPr>
      <w:r>
        <w:rPr>
          <w:i/>
          <w:sz w:val="24"/>
          <w:szCs w:val="24"/>
        </w:rPr>
        <w:t xml:space="preserve">Je suis </w:t>
      </w:r>
      <w:r w:rsidR="00766775">
        <w:rPr>
          <w:i/>
          <w:sz w:val="24"/>
          <w:szCs w:val="24"/>
        </w:rPr>
        <w:t>directrice d’une maison d’enfant à Liège en 2019 (avec le diplôme de directrice de maison d’enfant</w:t>
      </w:r>
      <w:r>
        <w:rPr>
          <w:i/>
          <w:sz w:val="24"/>
          <w:szCs w:val="24"/>
        </w:rPr>
        <w:t xml:space="preserve"> </w:t>
      </w:r>
      <w:r w:rsidR="0016428D">
        <w:rPr>
          <w:i/>
          <w:sz w:val="24"/>
          <w:szCs w:val="24"/>
        </w:rPr>
        <w:t>IFA</w:t>
      </w:r>
      <w:r>
        <w:rPr>
          <w:i/>
          <w:sz w:val="24"/>
          <w:szCs w:val="24"/>
        </w:rPr>
        <w:t>PME) et on me propose en 2020</w:t>
      </w:r>
      <w:r w:rsidR="00766775">
        <w:rPr>
          <w:i/>
          <w:sz w:val="24"/>
          <w:szCs w:val="24"/>
        </w:rPr>
        <w:t xml:space="preserve"> un nouvel emploi dans une crèche </w:t>
      </w:r>
      <w:r w:rsidR="00506F9E">
        <w:rPr>
          <w:i/>
          <w:sz w:val="24"/>
          <w:szCs w:val="24"/>
        </w:rPr>
        <w:t>sans subside (niveau 0</w:t>
      </w:r>
      <w:r w:rsidR="00766775">
        <w:rPr>
          <w:i/>
          <w:sz w:val="24"/>
          <w:szCs w:val="24"/>
        </w:rPr>
        <w:t>) à Uccle. J</w:t>
      </w:r>
      <w:r w:rsidR="007B4C87">
        <w:rPr>
          <w:i/>
          <w:sz w:val="24"/>
          <w:szCs w:val="24"/>
        </w:rPr>
        <w:t xml:space="preserve">e pourrai </w:t>
      </w:r>
      <w:r w:rsidR="00766775">
        <w:rPr>
          <w:i/>
          <w:sz w:val="24"/>
          <w:szCs w:val="24"/>
        </w:rPr>
        <w:t>postuler et être engagée</w:t>
      </w:r>
      <w:r w:rsidR="007B4C87">
        <w:rPr>
          <w:i/>
          <w:sz w:val="24"/>
          <w:szCs w:val="24"/>
        </w:rPr>
        <w:t>.</w:t>
      </w:r>
    </w:p>
    <w:p w:rsidR="00766775" w:rsidRPr="007B4C87" w:rsidRDefault="00766775" w:rsidP="007B4C87">
      <w:pPr>
        <w:rPr>
          <w:i/>
          <w:sz w:val="24"/>
          <w:szCs w:val="24"/>
        </w:rPr>
      </w:pPr>
    </w:p>
    <w:p w:rsidR="00D86A07" w:rsidRDefault="00D86A07" w:rsidP="007B4C87">
      <w:pPr>
        <w:rPr>
          <w:b/>
          <w:sz w:val="24"/>
          <w:szCs w:val="24"/>
        </w:rPr>
      </w:pPr>
    </w:p>
    <w:p w:rsidR="00D86A07" w:rsidRDefault="00D86A07" w:rsidP="007B4C87">
      <w:pPr>
        <w:rPr>
          <w:b/>
          <w:sz w:val="24"/>
          <w:szCs w:val="24"/>
        </w:rPr>
      </w:pPr>
    </w:p>
    <w:p w:rsidR="00D86A07" w:rsidRDefault="00D86A07" w:rsidP="007B4C87">
      <w:pPr>
        <w:rPr>
          <w:b/>
          <w:sz w:val="24"/>
          <w:szCs w:val="24"/>
        </w:rPr>
      </w:pPr>
    </w:p>
    <w:p w:rsidR="00D86A07" w:rsidRDefault="00D86A07" w:rsidP="007B4C87">
      <w:pPr>
        <w:rPr>
          <w:b/>
          <w:sz w:val="24"/>
          <w:szCs w:val="24"/>
        </w:rPr>
      </w:pPr>
    </w:p>
    <w:p w:rsidR="00766775" w:rsidRPr="00486CD0" w:rsidRDefault="003B3203" w:rsidP="007B4C87">
      <w:pPr>
        <w:rPr>
          <w:b/>
          <w:sz w:val="24"/>
          <w:szCs w:val="24"/>
        </w:rPr>
      </w:pPr>
      <w:r w:rsidRPr="00486CD0">
        <w:rPr>
          <w:b/>
          <w:sz w:val="24"/>
          <w:szCs w:val="24"/>
        </w:rPr>
        <w:lastRenderedPageBreak/>
        <w:t xml:space="preserve">3. </w:t>
      </w:r>
      <w:r w:rsidR="007B4C87" w:rsidRPr="00486CD0">
        <w:rPr>
          <w:b/>
          <w:sz w:val="24"/>
          <w:szCs w:val="24"/>
        </w:rPr>
        <w:t>Cas particulier :</w:t>
      </w:r>
    </w:p>
    <w:p w:rsidR="007B4C87" w:rsidRDefault="007B4C87" w:rsidP="007B4C87">
      <w:pPr>
        <w:rPr>
          <w:sz w:val="24"/>
          <w:szCs w:val="24"/>
        </w:rPr>
      </w:pPr>
    </w:p>
    <w:p w:rsidR="00D27AE0" w:rsidRPr="00A93E93" w:rsidRDefault="007B4C87" w:rsidP="00981540">
      <w:pPr>
        <w:rPr>
          <w:color w:val="FF0000"/>
          <w:sz w:val="24"/>
          <w:szCs w:val="24"/>
        </w:rPr>
      </w:pPr>
      <w:r w:rsidRPr="00153C3C">
        <w:rPr>
          <w:sz w:val="24"/>
          <w:szCs w:val="24"/>
        </w:rPr>
        <w:t>Les titulaires du diplôme de directrice de maison d’enfant IFAPME/EFPME en fonction comme personne</w:t>
      </w:r>
      <w:r w:rsidR="00D13FC3" w:rsidRPr="00153C3C">
        <w:rPr>
          <w:sz w:val="24"/>
          <w:szCs w:val="24"/>
        </w:rPr>
        <w:t>l</w:t>
      </w:r>
      <w:r w:rsidRPr="00153C3C">
        <w:rPr>
          <w:sz w:val="24"/>
          <w:szCs w:val="24"/>
        </w:rPr>
        <w:t xml:space="preserve"> d’accueil des enfants dans les milieux d’accueil actuel visé</w:t>
      </w:r>
      <w:r w:rsidR="00153C3C">
        <w:rPr>
          <w:sz w:val="24"/>
          <w:szCs w:val="24"/>
        </w:rPr>
        <w:t>s</w:t>
      </w:r>
      <w:r w:rsidRPr="00153C3C">
        <w:rPr>
          <w:sz w:val="24"/>
          <w:szCs w:val="24"/>
        </w:rPr>
        <w:t xml:space="preserve"> au point 2 sont </w:t>
      </w:r>
      <w:r w:rsidR="00153C3C">
        <w:rPr>
          <w:sz w:val="24"/>
          <w:szCs w:val="24"/>
        </w:rPr>
        <w:t xml:space="preserve">également assimilés et reconnus </w:t>
      </w:r>
      <w:r w:rsidRPr="00153C3C">
        <w:rPr>
          <w:sz w:val="24"/>
          <w:szCs w:val="24"/>
        </w:rPr>
        <w:t>pour le</w:t>
      </w:r>
      <w:r w:rsidR="00D13FC3" w:rsidRPr="00153C3C">
        <w:rPr>
          <w:sz w:val="24"/>
          <w:szCs w:val="24"/>
        </w:rPr>
        <w:t>s milieux d’accueil du</w:t>
      </w:r>
      <w:r w:rsidRPr="00153C3C">
        <w:rPr>
          <w:sz w:val="24"/>
          <w:szCs w:val="24"/>
        </w:rPr>
        <w:t xml:space="preserve"> point 3</w:t>
      </w:r>
      <w:r w:rsidR="00D13FC3" w:rsidRPr="00153C3C">
        <w:rPr>
          <w:sz w:val="24"/>
          <w:szCs w:val="24"/>
        </w:rPr>
        <w:t xml:space="preserve"> du tableau</w:t>
      </w:r>
      <w:r w:rsidRPr="00A93E93">
        <w:rPr>
          <w:color w:val="FF0000"/>
          <w:sz w:val="24"/>
          <w:szCs w:val="24"/>
        </w:rPr>
        <w:t>.</w:t>
      </w:r>
    </w:p>
    <w:p w:rsidR="007B4C87" w:rsidRDefault="007B4C87" w:rsidP="00981540">
      <w:pPr>
        <w:rPr>
          <w:sz w:val="24"/>
          <w:szCs w:val="24"/>
        </w:rPr>
      </w:pPr>
    </w:p>
    <w:p w:rsidR="003B3203" w:rsidRPr="00486CD0" w:rsidRDefault="003B3203" w:rsidP="00981540">
      <w:pPr>
        <w:rPr>
          <w:b/>
          <w:sz w:val="24"/>
          <w:szCs w:val="24"/>
        </w:rPr>
      </w:pPr>
      <w:r w:rsidRPr="00486CD0">
        <w:rPr>
          <w:b/>
          <w:sz w:val="24"/>
          <w:szCs w:val="24"/>
        </w:rPr>
        <w:t>4. Octroi des attestations</w:t>
      </w:r>
    </w:p>
    <w:p w:rsidR="003B3203" w:rsidRDefault="003B3203" w:rsidP="00981540">
      <w:pPr>
        <w:rPr>
          <w:sz w:val="24"/>
          <w:szCs w:val="24"/>
        </w:rPr>
      </w:pPr>
    </w:p>
    <w:p w:rsidR="00F12645" w:rsidRDefault="003B3203" w:rsidP="00981540">
      <w:pPr>
        <w:rPr>
          <w:sz w:val="24"/>
          <w:szCs w:val="24"/>
        </w:rPr>
      </w:pPr>
      <w:r>
        <w:rPr>
          <w:sz w:val="24"/>
          <w:szCs w:val="24"/>
        </w:rPr>
        <w:t>L’ONE adressera fin 2019 au</w:t>
      </w:r>
      <w:r w:rsidR="00097E5D">
        <w:rPr>
          <w:sz w:val="24"/>
          <w:szCs w:val="24"/>
        </w:rPr>
        <w:t>x pouvoirs organisateurs des</w:t>
      </w:r>
      <w:r>
        <w:rPr>
          <w:sz w:val="24"/>
          <w:szCs w:val="24"/>
        </w:rPr>
        <w:t xml:space="preserve"> milieux d’accueil une demande visant à dresser la liste des personnes sous convention ne disposant pas d’une des nouvelles qualifications. Sur cette base, l’ONE établira et maintiendra une liste des personnes concernées. </w:t>
      </w:r>
    </w:p>
    <w:p w:rsidR="00F12645" w:rsidRDefault="00F12645" w:rsidP="00981540">
      <w:pPr>
        <w:rPr>
          <w:sz w:val="24"/>
          <w:szCs w:val="24"/>
        </w:rPr>
      </w:pPr>
    </w:p>
    <w:p w:rsidR="00F12645" w:rsidRDefault="003B3203" w:rsidP="00981540">
      <w:pPr>
        <w:rPr>
          <w:sz w:val="24"/>
          <w:szCs w:val="24"/>
        </w:rPr>
      </w:pPr>
      <w:r>
        <w:rPr>
          <w:sz w:val="24"/>
          <w:szCs w:val="24"/>
        </w:rPr>
        <w:t>L’ONE déli</w:t>
      </w:r>
      <w:r w:rsidR="00122B3C">
        <w:rPr>
          <w:sz w:val="24"/>
          <w:szCs w:val="24"/>
        </w:rPr>
        <w:t>v</w:t>
      </w:r>
      <w:r>
        <w:rPr>
          <w:sz w:val="24"/>
          <w:szCs w:val="24"/>
        </w:rPr>
        <w:t>rera alors via les milieux d’accueil</w:t>
      </w:r>
      <w:r w:rsidR="00122B3C">
        <w:rPr>
          <w:sz w:val="24"/>
          <w:szCs w:val="24"/>
        </w:rPr>
        <w:t xml:space="preserve"> les attestations (logique de passeport). </w:t>
      </w:r>
    </w:p>
    <w:p w:rsidR="00F12645" w:rsidRDefault="00F12645" w:rsidP="00981540">
      <w:pPr>
        <w:rPr>
          <w:sz w:val="24"/>
          <w:szCs w:val="24"/>
        </w:rPr>
      </w:pPr>
    </w:p>
    <w:p w:rsidR="00F12645" w:rsidRDefault="00122B3C" w:rsidP="00981540">
      <w:pPr>
        <w:rPr>
          <w:sz w:val="24"/>
          <w:szCs w:val="24"/>
        </w:rPr>
      </w:pPr>
      <w:r>
        <w:rPr>
          <w:sz w:val="24"/>
          <w:szCs w:val="24"/>
        </w:rPr>
        <w:t>En cas de perte de l’attestation, la personne concernée pourra s’adresser à l’ONE pour obtenir une nouvelle attestation.</w:t>
      </w:r>
    </w:p>
    <w:p w:rsidR="00F12645" w:rsidRDefault="00F12645" w:rsidP="00981540">
      <w:pPr>
        <w:rPr>
          <w:sz w:val="24"/>
          <w:szCs w:val="24"/>
        </w:rPr>
      </w:pPr>
    </w:p>
    <w:p w:rsidR="003B3203" w:rsidRDefault="00122B3C" w:rsidP="00981540">
      <w:pPr>
        <w:rPr>
          <w:sz w:val="24"/>
          <w:szCs w:val="24"/>
        </w:rPr>
      </w:pPr>
      <w:r>
        <w:rPr>
          <w:sz w:val="24"/>
          <w:szCs w:val="24"/>
        </w:rPr>
        <w:t>Les pouvoirs organisateurs pourront également vérifier auprès de l’ONE si une personne bénéficie bien de l’attestation requise.</w:t>
      </w:r>
    </w:p>
    <w:p w:rsidR="00715DF5" w:rsidRDefault="00715DF5" w:rsidP="00981540">
      <w:pPr>
        <w:rPr>
          <w:sz w:val="24"/>
          <w:szCs w:val="24"/>
        </w:rPr>
      </w:pPr>
    </w:p>
    <w:p w:rsidR="00715DF5" w:rsidRPr="00715DF5" w:rsidRDefault="00715DF5" w:rsidP="00981540">
      <w:pPr>
        <w:rPr>
          <w:b/>
          <w:sz w:val="24"/>
          <w:szCs w:val="24"/>
        </w:rPr>
      </w:pPr>
      <w:r w:rsidRPr="00715DF5">
        <w:rPr>
          <w:b/>
          <w:sz w:val="24"/>
          <w:szCs w:val="24"/>
        </w:rPr>
        <w:t>5. Extension de l’assimilation par validation des compétences</w:t>
      </w:r>
    </w:p>
    <w:p w:rsidR="006B1B2E" w:rsidRDefault="006B1B2E" w:rsidP="00981540">
      <w:pPr>
        <w:rPr>
          <w:sz w:val="24"/>
          <w:szCs w:val="24"/>
        </w:rPr>
      </w:pPr>
    </w:p>
    <w:p w:rsidR="006B1B2E" w:rsidRDefault="00715DF5" w:rsidP="00981540">
      <w:pPr>
        <w:rPr>
          <w:sz w:val="24"/>
          <w:szCs w:val="24"/>
        </w:rPr>
      </w:pPr>
      <w:r>
        <w:rPr>
          <w:sz w:val="24"/>
          <w:szCs w:val="24"/>
        </w:rPr>
        <w:t>Un processus de validation des compétences est en cours de préparation pour p</w:t>
      </w:r>
      <w:r w:rsidR="00772253">
        <w:rPr>
          <w:sz w:val="24"/>
          <w:szCs w:val="24"/>
        </w:rPr>
        <w:t>ermettre l’exte</w:t>
      </w:r>
      <w:r w:rsidR="00981200">
        <w:rPr>
          <w:sz w:val="24"/>
          <w:szCs w:val="24"/>
        </w:rPr>
        <w:t>nsion d’un</w:t>
      </w:r>
      <w:r w:rsidR="00772253">
        <w:rPr>
          <w:sz w:val="24"/>
          <w:szCs w:val="24"/>
        </w:rPr>
        <w:t xml:space="preserve"> passepo</w:t>
      </w:r>
      <w:r w:rsidR="00981200">
        <w:rPr>
          <w:sz w:val="24"/>
          <w:szCs w:val="24"/>
        </w:rPr>
        <w:t xml:space="preserve">rt limité à certains milieux d’accueil </w:t>
      </w:r>
      <w:r>
        <w:rPr>
          <w:sz w:val="24"/>
          <w:szCs w:val="24"/>
        </w:rPr>
        <w:t>à l’ensemble des milieux d’accueil.</w:t>
      </w:r>
    </w:p>
    <w:p w:rsidR="006B1B2E" w:rsidRDefault="006B1B2E" w:rsidP="00981540">
      <w:pPr>
        <w:rPr>
          <w:sz w:val="24"/>
          <w:szCs w:val="24"/>
        </w:rPr>
      </w:pPr>
    </w:p>
    <w:p w:rsidR="00D13FC3" w:rsidRDefault="00D13FC3" w:rsidP="00981540">
      <w:pPr>
        <w:rPr>
          <w:sz w:val="24"/>
          <w:szCs w:val="24"/>
        </w:rPr>
      </w:pPr>
    </w:p>
    <w:p w:rsidR="00D13FC3" w:rsidRPr="003B3203" w:rsidRDefault="003B3203" w:rsidP="003B3203">
      <w:pPr>
        <w:shd w:val="clear" w:color="auto" w:fill="C00000"/>
        <w:rPr>
          <w:b/>
          <w:sz w:val="28"/>
          <w:szCs w:val="28"/>
        </w:rPr>
      </w:pPr>
      <w:r w:rsidRPr="003B3203">
        <w:rPr>
          <w:b/>
          <w:sz w:val="28"/>
          <w:szCs w:val="28"/>
        </w:rPr>
        <w:t>IV. Personnel en cours de formation dont la formation s’achève après le 1</w:t>
      </w:r>
      <w:r w:rsidRPr="003B3203">
        <w:rPr>
          <w:b/>
          <w:sz w:val="28"/>
          <w:szCs w:val="28"/>
          <w:vertAlign w:val="superscript"/>
        </w:rPr>
        <w:t>er</w:t>
      </w:r>
      <w:r w:rsidRPr="003B3203">
        <w:rPr>
          <w:b/>
          <w:sz w:val="28"/>
          <w:szCs w:val="28"/>
        </w:rPr>
        <w:t xml:space="preserve"> janvier 2020.</w:t>
      </w:r>
    </w:p>
    <w:p w:rsidR="003B3203" w:rsidRDefault="003B3203" w:rsidP="00981540">
      <w:pPr>
        <w:rPr>
          <w:sz w:val="24"/>
          <w:szCs w:val="24"/>
        </w:rPr>
      </w:pPr>
    </w:p>
    <w:p w:rsidR="00F12645" w:rsidRDefault="00F12645" w:rsidP="00A93E93">
      <w:pPr>
        <w:pStyle w:val="Paragraphedeliste"/>
        <w:numPr>
          <w:ilvl w:val="0"/>
          <w:numId w:val="21"/>
        </w:numPr>
        <w:rPr>
          <w:sz w:val="24"/>
          <w:szCs w:val="24"/>
        </w:rPr>
      </w:pPr>
      <w:r w:rsidRPr="00A93E93">
        <w:rPr>
          <w:sz w:val="24"/>
          <w:szCs w:val="24"/>
        </w:rPr>
        <w:t>Les personnes qui ont obtenu leur diplôme, délivré par l’IFAPME ou l’espace formation PME de la COCOF, mais qui étaient encore en cours de formation « chef d’entreprise : directeur de maison d’enfants » au 1</w:t>
      </w:r>
      <w:r w:rsidRPr="00A93E93">
        <w:rPr>
          <w:sz w:val="24"/>
          <w:szCs w:val="24"/>
          <w:vertAlign w:val="superscript"/>
        </w:rPr>
        <w:t>er</w:t>
      </w:r>
      <w:r w:rsidRPr="00A93E93">
        <w:rPr>
          <w:sz w:val="24"/>
          <w:szCs w:val="24"/>
        </w:rPr>
        <w:t xml:space="preserve"> janvier 2020 sont assimilées à des personnes en fonction en maisons d’enfant</w:t>
      </w:r>
      <w:r w:rsidR="003B4F7B">
        <w:rPr>
          <w:sz w:val="24"/>
          <w:szCs w:val="24"/>
        </w:rPr>
        <w:t>s</w:t>
      </w:r>
      <w:r w:rsidRPr="00A93E93">
        <w:rPr>
          <w:sz w:val="24"/>
          <w:szCs w:val="24"/>
        </w:rPr>
        <w:t xml:space="preserve"> ou comme accueillant(e) au sens de l’arrêté milieux d’accueil.</w:t>
      </w:r>
    </w:p>
    <w:p w:rsidR="00A93E93" w:rsidRPr="00A93E93" w:rsidRDefault="00A93E93" w:rsidP="00A93E93">
      <w:pPr>
        <w:pStyle w:val="Paragraphedeliste"/>
        <w:rPr>
          <w:sz w:val="24"/>
          <w:szCs w:val="24"/>
        </w:rPr>
      </w:pPr>
    </w:p>
    <w:p w:rsidR="00F12645" w:rsidRDefault="00F12645" w:rsidP="00F12645">
      <w:pPr>
        <w:numPr>
          <w:ilvl w:val="0"/>
          <w:numId w:val="21"/>
        </w:numPr>
        <w:rPr>
          <w:sz w:val="24"/>
          <w:szCs w:val="24"/>
        </w:rPr>
      </w:pPr>
      <w:r w:rsidRPr="00F12645">
        <w:rPr>
          <w:sz w:val="24"/>
          <w:szCs w:val="24"/>
        </w:rPr>
        <w:t xml:space="preserve">Les personnes qui ont obtenu leur diplôme, délivré par l’IFAPME ou l’espace formation PME de la COCOF, mais qui étaient encore en cours de formation « chef d’entreprise : accueillant(e) d’enfants » et qui ne disposent pas du CESS au </w:t>
      </w:r>
      <w:r>
        <w:rPr>
          <w:sz w:val="24"/>
          <w:szCs w:val="24"/>
        </w:rPr>
        <w:t>1</w:t>
      </w:r>
      <w:r w:rsidRPr="00F12645">
        <w:rPr>
          <w:sz w:val="24"/>
          <w:szCs w:val="24"/>
          <w:vertAlign w:val="superscript"/>
        </w:rPr>
        <w:t>er</w:t>
      </w:r>
      <w:r>
        <w:rPr>
          <w:sz w:val="24"/>
          <w:szCs w:val="24"/>
        </w:rPr>
        <w:t xml:space="preserve"> </w:t>
      </w:r>
      <w:r>
        <w:rPr>
          <w:sz w:val="24"/>
          <w:szCs w:val="24"/>
        </w:rPr>
        <w:lastRenderedPageBreak/>
        <w:t xml:space="preserve">janvier 2020 </w:t>
      </w:r>
      <w:r w:rsidRPr="00F12645">
        <w:rPr>
          <w:sz w:val="24"/>
          <w:szCs w:val="24"/>
        </w:rPr>
        <w:t>sont assimilées à des personnes en fonction en tant qu’accueillant(e) ou person</w:t>
      </w:r>
      <w:r w:rsidR="00DE64A1">
        <w:rPr>
          <w:sz w:val="24"/>
          <w:szCs w:val="24"/>
        </w:rPr>
        <w:t>nel d’accueil</w:t>
      </w:r>
      <w:r w:rsidRPr="00F12645">
        <w:rPr>
          <w:sz w:val="24"/>
          <w:szCs w:val="24"/>
        </w:rPr>
        <w:t xml:space="preserve"> des enfants en maisons d’enfant au sens de l’arrêté milieux d’accueil.</w:t>
      </w:r>
    </w:p>
    <w:p w:rsidR="00A93E93" w:rsidRDefault="00A93E93" w:rsidP="00A93E93">
      <w:pPr>
        <w:pStyle w:val="Paragraphedeliste"/>
        <w:rPr>
          <w:sz w:val="24"/>
          <w:szCs w:val="24"/>
        </w:rPr>
      </w:pPr>
    </w:p>
    <w:p w:rsidR="00F12645" w:rsidRDefault="00F12645" w:rsidP="00F12645">
      <w:pPr>
        <w:numPr>
          <w:ilvl w:val="0"/>
          <w:numId w:val="21"/>
        </w:numPr>
        <w:rPr>
          <w:sz w:val="24"/>
          <w:szCs w:val="24"/>
        </w:rPr>
      </w:pPr>
      <w:r w:rsidRPr="006B1B2E">
        <w:rPr>
          <w:sz w:val="24"/>
          <w:szCs w:val="24"/>
        </w:rPr>
        <w:t>Les personnes qui ont obtenu leur certificat, délivré par l’enseignement de promotion sociale, mais qui étaient encore en cours de formation « auxiliaire de l’enfance </w:t>
      </w:r>
      <w:r w:rsidR="00DE64A1" w:rsidRPr="006B1B2E">
        <w:rPr>
          <w:sz w:val="24"/>
          <w:szCs w:val="24"/>
        </w:rPr>
        <w:t xml:space="preserve">ou éducateur </w:t>
      </w:r>
      <w:r w:rsidRPr="006B1B2E">
        <w:rPr>
          <w:sz w:val="24"/>
          <w:szCs w:val="24"/>
        </w:rPr>
        <w:t xml:space="preserve">» </w:t>
      </w:r>
      <w:r w:rsidR="00391754" w:rsidRPr="006B1B2E">
        <w:rPr>
          <w:sz w:val="24"/>
          <w:szCs w:val="24"/>
        </w:rPr>
        <w:t>et qui</w:t>
      </w:r>
      <w:r w:rsidRPr="006B1B2E">
        <w:rPr>
          <w:sz w:val="24"/>
          <w:szCs w:val="24"/>
        </w:rPr>
        <w:t xml:space="preserve"> ne disposent pas du CESS au </w:t>
      </w:r>
      <w:r w:rsidR="00391754" w:rsidRPr="006B1B2E">
        <w:rPr>
          <w:sz w:val="24"/>
          <w:szCs w:val="24"/>
        </w:rPr>
        <w:t>1</w:t>
      </w:r>
      <w:r w:rsidR="00391754" w:rsidRPr="006B1B2E">
        <w:rPr>
          <w:sz w:val="24"/>
          <w:szCs w:val="24"/>
          <w:vertAlign w:val="superscript"/>
        </w:rPr>
        <w:t>er</w:t>
      </w:r>
      <w:r w:rsidR="00391754" w:rsidRPr="006B1B2E">
        <w:rPr>
          <w:sz w:val="24"/>
          <w:szCs w:val="24"/>
        </w:rPr>
        <w:t xml:space="preserve"> janvier 2020 </w:t>
      </w:r>
      <w:r w:rsidRPr="006B1B2E">
        <w:rPr>
          <w:sz w:val="24"/>
          <w:szCs w:val="24"/>
        </w:rPr>
        <w:t>sont assimilées à de</w:t>
      </w:r>
      <w:r w:rsidR="00DE64A1" w:rsidRPr="006B1B2E">
        <w:rPr>
          <w:sz w:val="24"/>
          <w:szCs w:val="24"/>
        </w:rPr>
        <w:t xml:space="preserve">s personnes en fonction en tant </w:t>
      </w:r>
      <w:r w:rsidRPr="006B1B2E">
        <w:rPr>
          <w:sz w:val="24"/>
          <w:szCs w:val="24"/>
        </w:rPr>
        <w:t>qu’accueillant(e) ou personn</w:t>
      </w:r>
      <w:r w:rsidR="00DE64A1" w:rsidRPr="006B1B2E">
        <w:rPr>
          <w:sz w:val="24"/>
          <w:szCs w:val="24"/>
        </w:rPr>
        <w:t>el d’accueil des enfants en milieu d’accueil collectif subventionné ou non</w:t>
      </w:r>
      <w:r w:rsidRPr="006B1B2E">
        <w:rPr>
          <w:sz w:val="24"/>
          <w:szCs w:val="24"/>
        </w:rPr>
        <w:t>.</w:t>
      </w:r>
      <w:r w:rsidR="00A93E93" w:rsidRPr="006B1B2E">
        <w:rPr>
          <w:sz w:val="24"/>
          <w:szCs w:val="24"/>
        </w:rPr>
        <w:t xml:space="preserve"> </w:t>
      </w:r>
    </w:p>
    <w:p w:rsidR="00715DF5" w:rsidRDefault="00715DF5" w:rsidP="00715DF5">
      <w:pPr>
        <w:pStyle w:val="Paragraphedeliste"/>
        <w:rPr>
          <w:sz w:val="24"/>
          <w:szCs w:val="24"/>
        </w:rPr>
      </w:pPr>
    </w:p>
    <w:p w:rsidR="00715DF5" w:rsidRDefault="00715DF5" w:rsidP="00715DF5">
      <w:pPr>
        <w:rPr>
          <w:sz w:val="24"/>
          <w:szCs w:val="24"/>
        </w:rPr>
      </w:pPr>
      <w:r w:rsidRPr="000F1825">
        <w:rPr>
          <w:b/>
          <w:sz w:val="24"/>
          <w:szCs w:val="24"/>
          <w:u w:val="single"/>
        </w:rPr>
        <w:t>Remarque :</w:t>
      </w:r>
      <w:r>
        <w:rPr>
          <w:sz w:val="24"/>
          <w:szCs w:val="24"/>
        </w:rPr>
        <w:t xml:space="preserve"> afin de faciliter les démarches auprès des employeurs, l’ONE prépare un processus de délivrance de passeport en concertation a</w:t>
      </w:r>
      <w:r w:rsidR="000F1825">
        <w:rPr>
          <w:sz w:val="24"/>
          <w:szCs w:val="24"/>
        </w:rPr>
        <w:t xml:space="preserve">vec les organismes de formation. </w:t>
      </w:r>
    </w:p>
    <w:p w:rsidR="00506F9E" w:rsidRDefault="00506F9E" w:rsidP="00715DF5">
      <w:pPr>
        <w:rPr>
          <w:sz w:val="24"/>
          <w:szCs w:val="24"/>
        </w:rPr>
      </w:pPr>
    </w:p>
    <w:p w:rsidR="00DE64A1" w:rsidRPr="00112987" w:rsidRDefault="00112987" w:rsidP="00112987">
      <w:pPr>
        <w:shd w:val="clear" w:color="auto" w:fill="C00000"/>
        <w:rPr>
          <w:b/>
          <w:sz w:val="28"/>
          <w:szCs w:val="28"/>
        </w:rPr>
      </w:pPr>
      <w:r w:rsidRPr="00112987">
        <w:rPr>
          <w:b/>
          <w:sz w:val="28"/>
          <w:szCs w:val="28"/>
        </w:rPr>
        <w:t xml:space="preserve">V. </w:t>
      </w:r>
      <w:r w:rsidR="00DE64A1" w:rsidRPr="00112987">
        <w:rPr>
          <w:b/>
          <w:sz w:val="28"/>
          <w:szCs w:val="28"/>
        </w:rPr>
        <w:t>Cas particulier :</w:t>
      </w:r>
    </w:p>
    <w:p w:rsidR="00DE64A1" w:rsidRDefault="00DE64A1" w:rsidP="00981540">
      <w:pPr>
        <w:rPr>
          <w:sz w:val="24"/>
          <w:szCs w:val="24"/>
        </w:rPr>
      </w:pPr>
    </w:p>
    <w:p w:rsidR="00112987" w:rsidRPr="006B1B2E" w:rsidRDefault="00112987" w:rsidP="00981540">
      <w:pPr>
        <w:rPr>
          <w:sz w:val="24"/>
          <w:szCs w:val="24"/>
        </w:rPr>
      </w:pPr>
      <w:r w:rsidRPr="006B1B2E">
        <w:rPr>
          <w:sz w:val="24"/>
          <w:szCs w:val="24"/>
        </w:rPr>
        <w:t>Directeur de maison d’enfants IFAPME/EFPME</w:t>
      </w:r>
    </w:p>
    <w:p w:rsidR="00112987" w:rsidRPr="006B1B2E" w:rsidRDefault="00112987" w:rsidP="00981540">
      <w:pPr>
        <w:rPr>
          <w:sz w:val="24"/>
          <w:szCs w:val="24"/>
        </w:rPr>
      </w:pPr>
    </w:p>
    <w:p w:rsidR="00DE64A1" w:rsidRDefault="00E268D5" w:rsidP="003B4F7B">
      <w:pPr>
        <w:ind w:left="720"/>
        <w:rPr>
          <w:sz w:val="24"/>
          <w:szCs w:val="24"/>
        </w:rPr>
      </w:pPr>
      <w:r>
        <w:rPr>
          <w:sz w:val="24"/>
          <w:szCs w:val="24"/>
        </w:rPr>
        <w:t>Par dérogation, les p</w:t>
      </w:r>
      <w:r w:rsidR="00DE64A1" w:rsidRPr="006B1B2E">
        <w:rPr>
          <w:sz w:val="24"/>
          <w:szCs w:val="24"/>
        </w:rPr>
        <w:t>ersonnes qui ont obtenu leur diplôme, délivré par l’IFAPME ou l’espace formation PME de la COCOF de « chef d’entreprise : directeur de maison d’enfants depuis le 1</w:t>
      </w:r>
      <w:r w:rsidR="00DE64A1" w:rsidRPr="006B1B2E">
        <w:rPr>
          <w:sz w:val="24"/>
          <w:szCs w:val="24"/>
          <w:vertAlign w:val="superscript"/>
        </w:rPr>
        <w:t>er</w:t>
      </w:r>
      <w:r w:rsidR="00DE64A1" w:rsidRPr="006B1B2E">
        <w:rPr>
          <w:sz w:val="24"/>
          <w:szCs w:val="24"/>
        </w:rPr>
        <w:t xml:space="preserve"> janvier 2017 sont assimilés à du personnel de direction en maison d’enfants en fonction au 1</w:t>
      </w:r>
      <w:r w:rsidR="00DE64A1" w:rsidRPr="006B1B2E">
        <w:rPr>
          <w:sz w:val="24"/>
          <w:szCs w:val="24"/>
          <w:vertAlign w:val="superscript"/>
        </w:rPr>
        <w:t>er</w:t>
      </w:r>
      <w:r w:rsidR="00DE64A1" w:rsidRPr="006B1B2E">
        <w:rPr>
          <w:sz w:val="24"/>
          <w:szCs w:val="24"/>
        </w:rPr>
        <w:t xml:space="preserve"> janvier 2020.</w:t>
      </w:r>
    </w:p>
    <w:p w:rsidR="00E268D5" w:rsidRDefault="00E268D5" w:rsidP="00E268D5">
      <w:pPr>
        <w:rPr>
          <w:sz w:val="24"/>
          <w:szCs w:val="24"/>
        </w:rPr>
      </w:pPr>
    </w:p>
    <w:p w:rsidR="000F1825" w:rsidRDefault="00112987" w:rsidP="00112987">
      <w:pPr>
        <w:rPr>
          <w:sz w:val="24"/>
          <w:szCs w:val="24"/>
        </w:rPr>
      </w:pPr>
      <w:r w:rsidRPr="00112987">
        <w:rPr>
          <w:sz w:val="24"/>
          <w:szCs w:val="24"/>
          <w:u w:val="single"/>
        </w:rPr>
        <w:t>Remarque :</w:t>
      </w:r>
      <w:r>
        <w:rPr>
          <w:sz w:val="24"/>
          <w:szCs w:val="24"/>
        </w:rPr>
        <w:t xml:space="preserve"> </w:t>
      </w:r>
    </w:p>
    <w:p w:rsidR="000F1825" w:rsidRDefault="000F1825" w:rsidP="00112987">
      <w:pPr>
        <w:rPr>
          <w:sz w:val="24"/>
          <w:szCs w:val="24"/>
        </w:rPr>
      </w:pPr>
    </w:p>
    <w:p w:rsidR="005933CA" w:rsidRDefault="000F1825" w:rsidP="000F1825">
      <w:pPr>
        <w:pStyle w:val="Paragraphedeliste"/>
        <w:numPr>
          <w:ilvl w:val="0"/>
          <w:numId w:val="12"/>
        </w:numPr>
        <w:rPr>
          <w:sz w:val="24"/>
          <w:szCs w:val="24"/>
        </w:rPr>
      </w:pPr>
      <w:r>
        <w:rPr>
          <w:sz w:val="24"/>
          <w:szCs w:val="24"/>
        </w:rPr>
        <w:t>D</w:t>
      </w:r>
      <w:r w:rsidR="003B4F7B">
        <w:rPr>
          <w:sz w:val="24"/>
          <w:szCs w:val="24"/>
        </w:rPr>
        <w:t xml:space="preserve">ans ces </w:t>
      </w:r>
      <w:r w:rsidR="005933CA" w:rsidRPr="000F1825">
        <w:rPr>
          <w:sz w:val="24"/>
          <w:szCs w:val="24"/>
        </w:rPr>
        <w:t>cas les personnes pourront donc être directeur d’une maison d’enfant ou d’une crèche niveau de subside 0 ou 1 m</w:t>
      </w:r>
      <w:r w:rsidR="00112987" w:rsidRPr="000F1825">
        <w:rPr>
          <w:sz w:val="24"/>
          <w:szCs w:val="24"/>
        </w:rPr>
        <w:t>ais attention</w:t>
      </w:r>
      <w:r w:rsidR="006B1B2E" w:rsidRPr="000F1825">
        <w:rPr>
          <w:sz w:val="24"/>
          <w:szCs w:val="24"/>
        </w:rPr>
        <w:t xml:space="preserve"> : </w:t>
      </w:r>
      <w:r w:rsidR="00112987" w:rsidRPr="000F1825">
        <w:rPr>
          <w:sz w:val="24"/>
          <w:szCs w:val="24"/>
        </w:rPr>
        <w:t xml:space="preserve"> le pouvoir organisateur devra être une ASBL, un pouvoir public ou une société coopérative à finalité sociale comme le prévoit la nouvelle règlementation.</w:t>
      </w:r>
    </w:p>
    <w:p w:rsidR="000F1825" w:rsidRPr="000F1825" w:rsidRDefault="000F1825" w:rsidP="000F1825">
      <w:pPr>
        <w:pStyle w:val="Paragraphedeliste"/>
        <w:numPr>
          <w:ilvl w:val="0"/>
          <w:numId w:val="12"/>
        </w:numPr>
        <w:rPr>
          <w:sz w:val="24"/>
          <w:szCs w:val="24"/>
        </w:rPr>
      </w:pPr>
      <w:r>
        <w:rPr>
          <w:sz w:val="24"/>
          <w:szCs w:val="24"/>
        </w:rPr>
        <w:t>Ici aussi un processus de délivrance des passeports est en préparation.</w:t>
      </w:r>
    </w:p>
    <w:p w:rsidR="00715DF5" w:rsidRDefault="00715DF5" w:rsidP="00112987">
      <w:pPr>
        <w:rPr>
          <w:sz w:val="24"/>
          <w:szCs w:val="24"/>
        </w:rPr>
      </w:pPr>
    </w:p>
    <w:p w:rsidR="00E268D5" w:rsidRDefault="00E268D5" w:rsidP="00E268D5">
      <w:pPr>
        <w:rPr>
          <w:sz w:val="24"/>
          <w:szCs w:val="24"/>
        </w:rPr>
      </w:pPr>
      <w:r>
        <w:rPr>
          <w:sz w:val="24"/>
          <w:szCs w:val="24"/>
        </w:rPr>
        <w:t xml:space="preserve">Auxiliaire de l’enfance </w:t>
      </w:r>
    </w:p>
    <w:p w:rsidR="00E268D5" w:rsidRDefault="00E268D5" w:rsidP="00E268D5">
      <w:pPr>
        <w:rPr>
          <w:sz w:val="24"/>
          <w:szCs w:val="24"/>
        </w:rPr>
      </w:pPr>
    </w:p>
    <w:p w:rsidR="00E268D5" w:rsidRDefault="00E268D5" w:rsidP="00E268D5">
      <w:pPr>
        <w:ind w:left="720"/>
        <w:rPr>
          <w:sz w:val="24"/>
          <w:szCs w:val="24"/>
        </w:rPr>
      </w:pPr>
      <w:r>
        <w:rPr>
          <w:sz w:val="24"/>
          <w:szCs w:val="24"/>
        </w:rPr>
        <w:t>Par dérogation, les personnes qui ont obtenu leur certificat de qualification d’auxiliaire de l’enfance, depuis le 1</w:t>
      </w:r>
      <w:r w:rsidRPr="00E268D5">
        <w:rPr>
          <w:sz w:val="24"/>
          <w:szCs w:val="24"/>
          <w:vertAlign w:val="superscript"/>
        </w:rPr>
        <w:t>er</w:t>
      </w:r>
      <w:r>
        <w:rPr>
          <w:sz w:val="24"/>
          <w:szCs w:val="24"/>
        </w:rPr>
        <w:t xml:space="preserve"> janvier 2017, sans disposer d’un CESS sont assimilé</w:t>
      </w:r>
      <w:r w:rsidR="006E6633">
        <w:rPr>
          <w:sz w:val="24"/>
          <w:szCs w:val="24"/>
        </w:rPr>
        <w:t>s à</w:t>
      </w:r>
      <w:r>
        <w:rPr>
          <w:sz w:val="24"/>
          <w:szCs w:val="24"/>
        </w:rPr>
        <w:t xml:space="preserve"> du personnel d’accueil des enfants qualifié</w:t>
      </w:r>
      <w:r w:rsidR="006E6633">
        <w:rPr>
          <w:sz w:val="24"/>
          <w:szCs w:val="24"/>
        </w:rPr>
        <w:t>s</w:t>
      </w:r>
      <w:r>
        <w:rPr>
          <w:sz w:val="24"/>
          <w:szCs w:val="24"/>
        </w:rPr>
        <w:t xml:space="preserve"> dans tous les milieux d’accueil.</w:t>
      </w:r>
    </w:p>
    <w:p w:rsidR="006E6633" w:rsidRDefault="006E6633" w:rsidP="00E268D5">
      <w:pPr>
        <w:ind w:left="720"/>
        <w:rPr>
          <w:sz w:val="24"/>
          <w:szCs w:val="24"/>
        </w:rPr>
      </w:pPr>
    </w:p>
    <w:p w:rsidR="006E6633" w:rsidRDefault="006E6633" w:rsidP="00E268D5">
      <w:pPr>
        <w:ind w:left="720"/>
        <w:rPr>
          <w:sz w:val="24"/>
          <w:szCs w:val="24"/>
        </w:rPr>
      </w:pPr>
    </w:p>
    <w:p w:rsidR="00C27A28" w:rsidRPr="00C27A28" w:rsidRDefault="00C27A28" w:rsidP="00C27A28">
      <w:pPr>
        <w:shd w:val="clear" w:color="auto" w:fill="9CC2E5" w:themeFill="accent1" w:themeFillTint="99"/>
        <w:jc w:val="center"/>
        <w:rPr>
          <w:b/>
          <w:sz w:val="24"/>
          <w:szCs w:val="24"/>
        </w:rPr>
      </w:pPr>
      <w:r w:rsidRPr="00C27A28">
        <w:rPr>
          <w:b/>
          <w:sz w:val="24"/>
          <w:szCs w:val="24"/>
        </w:rPr>
        <w:lastRenderedPageBreak/>
        <w:t>QUALIFICATIONS POUR LE PERSONNEL DES SERVICE</w:t>
      </w:r>
      <w:r w:rsidR="00743069">
        <w:rPr>
          <w:b/>
          <w:sz w:val="24"/>
          <w:szCs w:val="24"/>
        </w:rPr>
        <w:t>S</w:t>
      </w:r>
      <w:r w:rsidRPr="00C27A28">
        <w:rPr>
          <w:b/>
          <w:sz w:val="24"/>
          <w:szCs w:val="24"/>
        </w:rPr>
        <w:t xml:space="preserve"> D’ACCUEIL D’ENFANT</w:t>
      </w:r>
      <w:r w:rsidR="00743069">
        <w:rPr>
          <w:b/>
          <w:sz w:val="24"/>
          <w:szCs w:val="24"/>
        </w:rPr>
        <w:t>S</w:t>
      </w:r>
    </w:p>
    <w:p w:rsidR="00C27A28" w:rsidRDefault="00C27A28" w:rsidP="00981540">
      <w:pPr>
        <w:rPr>
          <w:sz w:val="24"/>
          <w:szCs w:val="24"/>
        </w:rPr>
      </w:pPr>
    </w:p>
    <w:p w:rsidR="00C27A28" w:rsidRDefault="00C27A28" w:rsidP="00981540">
      <w:pPr>
        <w:rPr>
          <w:sz w:val="24"/>
          <w:szCs w:val="24"/>
        </w:rPr>
      </w:pPr>
      <w:r>
        <w:rPr>
          <w:sz w:val="24"/>
          <w:szCs w:val="24"/>
        </w:rPr>
        <w:t>Les qualifications mentionnées ci-après s’appliquent au personnel engagé à partir du 1</w:t>
      </w:r>
      <w:r w:rsidRPr="00C27A28">
        <w:rPr>
          <w:sz w:val="24"/>
          <w:szCs w:val="24"/>
          <w:vertAlign w:val="superscript"/>
        </w:rPr>
        <w:t>er</w:t>
      </w:r>
      <w:r>
        <w:rPr>
          <w:sz w:val="24"/>
          <w:szCs w:val="24"/>
        </w:rPr>
        <w:t xml:space="preserve"> janvier 2020</w:t>
      </w:r>
      <w:r w:rsidR="003243CB">
        <w:rPr>
          <w:rStyle w:val="Appelnotedebasdep"/>
          <w:sz w:val="24"/>
          <w:szCs w:val="24"/>
        </w:rPr>
        <w:footnoteReference w:id="2"/>
      </w:r>
      <w:r>
        <w:rPr>
          <w:sz w:val="24"/>
          <w:szCs w:val="24"/>
        </w:rPr>
        <w:t>.</w:t>
      </w:r>
    </w:p>
    <w:p w:rsidR="00C27A28" w:rsidRDefault="00C27A28" w:rsidP="00981540">
      <w:pPr>
        <w:rPr>
          <w:sz w:val="24"/>
          <w:szCs w:val="24"/>
        </w:rPr>
      </w:pPr>
    </w:p>
    <w:p w:rsidR="00C27A28" w:rsidRDefault="00C27A28" w:rsidP="00981540">
      <w:pPr>
        <w:rPr>
          <w:sz w:val="24"/>
          <w:szCs w:val="24"/>
        </w:rPr>
      </w:pPr>
      <w:r>
        <w:rPr>
          <w:sz w:val="24"/>
          <w:szCs w:val="24"/>
        </w:rPr>
        <w:t xml:space="preserve">Pour le personnel d’accueil des enfants, cela vise donc les nouvelle accueillant(e)s qui seront engagées comme salariées et les derniers recrutements d’accueillant(e)s conventionné(e)s pour </w:t>
      </w:r>
      <w:r w:rsidR="00747BAF">
        <w:rPr>
          <w:sz w:val="24"/>
          <w:szCs w:val="24"/>
        </w:rPr>
        <w:t xml:space="preserve">le </w:t>
      </w:r>
      <w:r>
        <w:rPr>
          <w:sz w:val="24"/>
          <w:szCs w:val="24"/>
        </w:rPr>
        <w:t>remplacement</w:t>
      </w:r>
      <w:r w:rsidR="00747BAF">
        <w:rPr>
          <w:sz w:val="24"/>
          <w:szCs w:val="24"/>
        </w:rPr>
        <w:t xml:space="preserve"> d’une des accueillant(e)s </w:t>
      </w:r>
      <w:r>
        <w:rPr>
          <w:sz w:val="24"/>
          <w:szCs w:val="24"/>
        </w:rPr>
        <w:t>dans les co-accueil.</w:t>
      </w:r>
    </w:p>
    <w:p w:rsidR="00747BAF" w:rsidRDefault="00747BAF" w:rsidP="00981540">
      <w:pPr>
        <w:rPr>
          <w:sz w:val="24"/>
          <w:szCs w:val="24"/>
        </w:rPr>
      </w:pPr>
    </w:p>
    <w:p w:rsidR="00747BAF" w:rsidRDefault="00747BAF" w:rsidP="00981540">
      <w:pPr>
        <w:rPr>
          <w:sz w:val="24"/>
          <w:szCs w:val="24"/>
        </w:rPr>
      </w:pPr>
      <w:r>
        <w:rPr>
          <w:sz w:val="24"/>
          <w:szCs w:val="24"/>
        </w:rPr>
        <w:t>Pour le personnel de direction, il est rappelé que le subside n’est pas prévu dans la première phase de transformation</w:t>
      </w:r>
      <w:r w:rsidR="00EE55B8">
        <w:rPr>
          <w:sz w:val="24"/>
          <w:szCs w:val="24"/>
        </w:rPr>
        <w:t xml:space="preserve"> (2019-2020)</w:t>
      </w:r>
      <w:r>
        <w:rPr>
          <w:sz w:val="24"/>
          <w:szCs w:val="24"/>
        </w:rPr>
        <w:t>.</w:t>
      </w:r>
    </w:p>
    <w:p w:rsidR="00506F9E" w:rsidRDefault="00506F9E" w:rsidP="00981540">
      <w:pPr>
        <w:rPr>
          <w:sz w:val="24"/>
          <w:szCs w:val="24"/>
        </w:rPr>
      </w:pPr>
    </w:p>
    <w:p w:rsidR="00747BAF" w:rsidRDefault="00506F9E" w:rsidP="00981540">
      <w:pPr>
        <w:rPr>
          <w:sz w:val="24"/>
          <w:szCs w:val="24"/>
        </w:rPr>
      </w:pPr>
      <w:r>
        <w:rPr>
          <w:sz w:val="24"/>
          <w:szCs w:val="24"/>
        </w:rPr>
        <w:t xml:space="preserve">Remarque : actuellement uniquement du personnel social peut être subsidié dans les services pour l’encadrement des accueillant(e)s et des parents. A partir de 2020, l’ensemble des qualifications psycho-médico-sociales </w:t>
      </w:r>
      <w:r w:rsidR="003B4F7B">
        <w:rPr>
          <w:sz w:val="24"/>
          <w:szCs w:val="24"/>
        </w:rPr>
        <w:t xml:space="preserve">prévue par la nouvelle règlementation </w:t>
      </w:r>
      <w:r>
        <w:rPr>
          <w:sz w:val="24"/>
          <w:szCs w:val="24"/>
        </w:rPr>
        <w:t xml:space="preserve">seront acceptées. Il sera demandé aux pouvoirs organisateurs de veiller progressivement à une diversité des profils de fonction lorsqu’ils ont plus d’une personne en fonction à ce niveau. </w:t>
      </w:r>
    </w:p>
    <w:p w:rsidR="00506F9E" w:rsidRDefault="00506F9E" w:rsidP="00981540">
      <w:pPr>
        <w:rPr>
          <w:sz w:val="24"/>
          <w:szCs w:val="24"/>
        </w:rPr>
      </w:pPr>
    </w:p>
    <w:tbl>
      <w:tblPr>
        <w:tblStyle w:val="Grilledutableau"/>
        <w:tblW w:w="14029" w:type="dxa"/>
        <w:tblLook w:val="04A0" w:firstRow="1" w:lastRow="0" w:firstColumn="1" w:lastColumn="0" w:noHBand="0" w:noVBand="1"/>
      </w:tblPr>
      <w:tblGrid>
        <w:gridCol w:w="3539"/>
        <w:gridCol w:w="4961"/>
        <w:gridCol w:w="5529"/>
      </w:tblGrid>
      <w:tr w:rsidR="00C27A28" w:rsidTr="000F1825">
        <w:tc>
          <w:tcPr>
            <w:tcW w:w="3539" w:type="dxa"/>
            <w:shd w:val="clear" w:color="auto" w:fill="9CC2E5" w:themeFill="accent1" w:themeFillTint="99"/>
          </w:tcPr>
          <w:p w:rsidR="00C27A28" w:rsidRDefault="00C27A28" w:rsidP="004603E7">
            <w:pPr>
              <w:jc w:val="center"/>
              <w:rPr>
                <w:sz w:val="24"/>
                <w:szCs w:val="24"/>
              </w:rPr>
            </w:pPr>
            <w:r>
              <w:rPr>
                <w:sz w:val="24"/>
                <w:szCs w:val="24"/>
              </w:rPr>
              <w:t>D</w:t>
            </w:r>
            <w:r w:rsidR="003056D6">
              <w:rPr>
                <w:sz w:val="24"/>
                <w:szCs w:val="24"/>
              </w:rPr>
              <w:t>irecteur</w:t>
            </w:r>
          </w:p>
        </w:tc>
        <w:tc>
          <w:tcPr>
            <w:tcW w:w="4961" w:type="dxa"/>
            <w:shd w:val="clear" w:color="auto" w:fill="9CC2E5" w:themeFill="accent1" w:themeFillTint="99"/>
          </w:tcPr>
          <w:p w:rsidR="00C27A28" w:rsidRDefault="003056D6" w:rsidP="003056D6">
            <w:pPr>
              <w:jc w:val="center"/>
              <w:rPr>
                <w:sz w:val="24"/>
                <w:szCs w:val="24"/>
              </w:rPr>
            </w:pPr>
            <w:r>
              <w:rPr>
                <w:sz w:val="24"/>
                <w:szCs w:val="24"/>
              </w:rPr>
              <w:t>Personnel p</w:t>
            </w:r>
            <w:r w:rsidR="00C27A28">
              <w:rPr>
                <w:sz w:val="24"/>
                <w:szCs w:val="24"/>
              </w:rPr>
              <w:t>sycho-médico-social</w:t>
            </w:r>
          </w:p>
        </w:tc>
        <w:tc>
          <w:tcPr>
            <w:tcW w:w="5529" w:type="dxa"/>
            <w:shd w:val="clear" w:color="auto" w:fill="9CC2E5" w:themeFill="accent1" w:themeFillTint="99"/>
          </w:tcPr>
          <w:p w:rsidR="00C27A28" w:rsidRDefault="003056D6" w:rsidP="000F1825">
            <w:pPr>
              <w:jc w:val="center"/>
              <w:rPr>
                <w:sz w:val="24"/>
                <w:szCs w:val="24"/>
              </w:rPr>
            </w:pPr>
            <w:r>
              <w:rPr>
                <w:sz w:val="24"/>
                <w:szCs w:val="24"/>
              </w:rPr>
              <w:t>Personnel d’a</w:t>
            </w:r>
            <w:r w:rsidR="00C27A28">
              <w:rPr>
                <w:sz w:val="24"/>
                <w:szCs w:val="24"/>
              </w:rPr>
              <w:t>ccueil des enfants</w:t>
            </w:r>
          </w:p>
        </w:tc>
      </w:tr>
      <w:tr w:rsidR="005A58D5" w:rsidTr="000F1825">
        <w:tc>
          <w:tcPr>
            <w:tcW w:w="3539" w:type="dxa"/>
            <w:vMerge w:val="restart"/>
          </w:tcPr>
          <w:p w:rsidR="005A58D5" w:rsidRDefault="005A58D5" w:rsidP="00316AF2">
            <w:pPr>
              <w:rPr>
                <w:sz w:val="24"/>
                <w:szCs w:val="24"/>
              </w:rPr>
            </w:pPr>
          </w:p>
          <w:p w:rsidR="005A58D5" w:rsidRPr="005A58D5" w:rsidRDefault="005A58D5" w:rsidP="005A58D5">
            <w:pPr>
              <w:jc w:val="center"/>
              <w:rPr>
                <w:b/>
                <w:sz w:val="24"/>
                <w:szCs w:val="24"/>
              </w:rPr>
            </w:pPr>
            <w:r w:rsidRPr="005A58D5">
              <w:rPr>
                <w:b/>
                <w:sz w:val="24"/>
                <w:szCs w:val="24"/>
              </w:rPr>
              <w:t>Qualifications de base reconnues</w:t>
            </w:r>
          </w:p>
          <w:p w:rsidR="005A58D5" w:rsidRDefault="005A58D5" w:rsidP="004603E7">
            <w:pPr>
              <w:rPr>
                <w:sz w:val="24"/>
                <w:szCs w:val="24"/>
              </w:rPr>
            </w:pPr>
            <w:r>
              <w:rPr>
                <w:sz w:val="24"/>
                <w:szCs w:val="24"/>
              </w:rPr>
              <w:t>F</w:t>
            </w:r>
            <w:r w:rsidRPr="00981540">
              <w:rPr>
                <w:sz w:val="24"/>
                <w:szCs w:val="24"/>
              </w:rPr>
              <w:t>ormation de niveau supérieur</w:t>
            </w:r>
            <w:r>
              <w:rPr>
                <w:sz w:val="24"/>
                <w:szCs w:val="24"/>
              </w:rPr>
              <w:t xml:space="preserve"> (type court ou long)</w:t>
            </w:r>
            <w:r w:rsidRPr="00981540">
              <w:rPr>
                <w:sz w:val="24"/>
                <w:szCs w:val="24"/>
              </w:rPr>
              <w:t xml:space="preserve"> à orientation psycho-péda</w:t>
            </w:r>
            <w:r>
              <w:rPr>
                <w:sz w:val="24"/>
                <w:szCs w:val="24"/>
              </w:rPr>
              <w:t xml:space="preserve">gogique, </w:t>
            </w:r>
            <w:r w:rsidRPr="00981540">
              <w:rPr>
                <w:sz w:val="24"/>
                <w:szCs w:val="24"/>
              </w:rPr>
              <w:t>de santé ou sociale.</w:t>
            </w:r>
          </w:p>
          <w:p w:rsidR="00092716" w:rsidRDefault="00092716" w:rsidP="00092716">
            <w:pPr>
              <w:rPr>
                <w:sz w:val="24"/>
                <w:szCs w:val="24"/>
              </w:rPr>
            </w:pPr>
          </w:p>
          <w:p w:rsidR="00092716" w:rsidRDefault="00092716" w:rsidP="00092716">
            <w:pPr>
              <w:rPr>
                <w:sz w:val="24"/>
                <w:szCs w:val="24"/>
              </w:rPr>
            </w:pPr>
            <w:r>
              <w:rPr>
                <w:sz w:val="24"/>
                <w:szCs w:val="24"/>
              </w:rPr>
              <w:t>Outre les qualification</w:t>
            </w:r>
            <w:r w:rsidR="007707DC">
              <w:rPr>
                <w:sz w:val="24"/>
                <w:szCs w:val="24"/>
              </w:rPr>
              <w:t>s</w:t>
            </w:r>
            <w:r>
              <w:rPr>
                <w:sz w:val="24"/>
                <w:szCs w:val="24"/>
              </w:rPr>
              <w:t xml:space="preserve"> reconnues pour la fonction d’encadrement psycho-</w:t>
            </w:r>
            <w:r>
              <w:rPr>
                <w:sz w:val="24"/>
                <w:szCs w:val="24"/>
              </w:rPr>
              <w:lastRenderedPageBreak/>
              <w:t xml:space="preserve">médico-social, sont ainsi éligible par exemple : </w:t>
            </w:r>
          </w:p>
          <w:p w:rsidR="00092716" w:rsidRDefault="00092716" w:rsidP="00092716">
            <w:pPr>
              <w:pStyle w:val="Paragraphedeliste"/>
              <w:numPr>
                <w:ilvl w:val="0"/>
                <w:numId w:val="12"/>
              </w:numPr>
              <w:rPr>
                <w:sz w:val="24"/>
                <w:szCs w:val="24"/>
              </w:rPr>
            </w:pPr>
            <w:r w:rsidRPr="00092716">
              <w:rPr>
                <w:sz w:val="24"/>
                <w:szCs w:val="24"/>
              </w:rPr>
              <w:t xml:space="preserve">le bachelier en psychomotricité, </w:t>
            </w:r>
          </w:p>
          <w:p w:rsidR="00092716" w:rsidRDefault="00092716" w:rsidP="00092716">
            <w:pPr>
              <w:pStyle w:val="Paragraphedeliste"/>
              <w:numPr>
                <w:ilvl w:val="0"/>
                <w:numId w:val="12"/>
              </w:numPr>
              <w:rPr>
                <w:sz w:val="24"/>
                <w:szCs w:val="24"/>
              </w:rPr>
            </w:pPr>
            <w:r w:rsidRPr="00092716">
              <w:rPr>
                <w:sz w:val="24"/>
                <w:szCs w:val="24"/>
              </w:rPr>
              <w:t xml:space="preserve">le bachelier éducateur(trice) spécialisé(e), </w:t>
            </w:r>
          </w:p>
          <w:p w:rsidR="00092716" w:rsidRDefault="00092716" w:rsidP="00092716">
            <w:pPr>
              <w:pStyle w:val="Paragraphedeliste"/>
              <w:numPr>
                <w:ilvl w:val="0"/>
                <w:numId w:val="12"/>
              </w:numPr>
              <w:rPr>
                <w:sz w:val="24"/>
                <w:szCs w:val="24"/>
              </w:rPr>
            </w:pPr>
            <w:r w:rsidRPr="00092716">
              <w:rPr>
                <w:sz w:val="24"/>
                <w:szCs w:val="24"/>
              </w:rPr>
              <w:t xml:space="preserve">le bachelier instituteur pré-scolaire, </w:t>
            </w:r>
          </w:p>
          <w:p w:rsidR="007707DC" w:rsidRDefault="00092716" w:rsidP="00092716">
            <w:pPr>
              <w:pStyle w:val="Paragraphedeliste"/>
              <w:numPr>
                <w:ilvl w:val="0"/>
                <w:numId w:val="12"/>
              </w:numPr>
              <w:rPr>
                <w:sz w:val="24"/>
                <w:szCs w:val="24"/>
              </w:rPr>
            </w:pPr>
            <w:r w:rsidRPr="00092716">
              <w:rPr>
                <w:sz w:val="24"/>
                <w:szCs w:val="24"/>
              </w:rPr>
              <w:t xml:space="preserve">le docteur en médecine, </w:t>
            </w:r>
          </w:p>
          <w:p w:rsidR="00092716" w:rsidRPr="00092716" w:rsidRDefault="00092716" w:rsidP="00092716">
            <w:pPr>
              <w:pStyle w:val="Paragraphedeliste"/>
              <w:numPr>
                <w:ilvl w:val="0"/>
                <w:numId w:val="12"/>
              </w:numPr>
              <w:rPr>
                <w:sz w:val="24"/>
                <w:szCs w:val="24"/>
              </w:rPr>
            </w:pPr>
            <w:r w:rsidRPr="00092716">
              <w:rPr>
                <w:sz w:val="24"/>
                <w:szCs w:val="24"/>
              </w:rPr>
              <w:t xml:space="preserve">le </w:t>
            </w:r>
            <w:r w:rsidR="007707DC">
              <w:rPr>
                <w:sz w:val="24"/>
                <w:szCs w:val="24"/>
              </w:rPr>
              <w:t>bachelier S</w:t>
            </w:r>
            <w:r w:rsidRPr="00092716">
              <w:rPr>
                <w:sz w:val="24"/>
                <w:szCs w:val="24"/>
              </w:rPr>
              <w:t>age-femme.</w:t>
            </w:r>
          </w:p>
          <w:p w:rsidR="005A58D5" w:rsidRDefault="005A58D5" w:rsidP="004603E7">
            <w:pPr>
              <w:rPr>
                <w:sz w:val="24"/>
                <w:szCs w:val="24"/>
              </w:rPr>
            </w:pPr>
          </w:p>
          <w:p w:rsidR="005A58D5" w:rsidRDefault="007707DC" w:rsidP="007707DC">
            <w:pPr>
              <w:jc w:val="center"/>
              <w:rPr>
                <w:sz w:val="24"/>
                <w:szCs w:val="24"/>
              </w:rPr>
            </w:pPr>
            <w:r>
              <w:rPr>
                <w:b/>
                <w:sz w:val="24"/>
                <w:szCs w:val="24"/>
              </w:rPr>
              <w:t>La formation de base devra être complétée par</w:t>
            </w:r>
            <w:r w:rsidR="005A58D5" w:rsidRPr="005A58D5">
              <w:rPr>
                <w:b/>
                <w:sz w:val="24"/>
                <w:szCs w:val="24"/>
              </w:rPr>
              <w:t xml:space="preserve"> un certificat complémentaire </w:t>
            </w:r>
            <w:r w:rsidR="005A58D5">
              <w:rPr>
                <w:b/>
                <w:sz w:val="24"/>
                <w:szCs w:val="24"/>
              </w:rPr>
              <w:t xml:space="preserve">                </w:t>
            </w:r>
            <w:r w:rsidR="005A58D5" w:rsidRPr="005A58D5">
              <w:rPr>
                <w:b/>
                <w:sz w:val="24"/>
                <w:szCs w:val="24"/>
              </w:rPr>
              <w:t>(</w:t>
            </w:r>
            <w:r w:rsidR="005A58D5">
              <w:rPr>
                <w:sz w:val="24"/>
                <w:szCs w:val="24"/>
              </w:rPr>
              <w:t>en préparation).</w:t>
            </w:r>
          </w:p>
          <w:p w:rsidR="007707DC" w:rsidRDefault="007707DC" w:rsidP="007707DC">
            <w:pPr>
              <w:jc w:val="center"/>
              <w:rPr>
                <w:sz w:val="24"/>
                <w:szCs w:val="24"/>
              </w:rPr>
            </w:pPr>
          </w:p>
          <w:p w:rsidR="005A58D5" w:rsidRDefault="005A58D5" w:rsidP="00981540">
            <w:pPr>
              <w:rPr>
                <w:sz w:val="24"/>
                <w:szCs w:val="24"/>
              </w:rPr>
            </w:pPr>
          </w:p>
        </w:tc>
        <w:tc>
          <w:tcPr>
            <w:tcW w:w="4961" w:type="dxa"/>
            <w:vMerge w:val="restart"/>
          </w:tcPr>
          <w:p w:rsidR="005A58D5" w:rsidRDefault="005A58D5" w:rsidP="00747BAF">
            <w:pPr>
              <w:tabs>
                <w:tab w:val="num" w:pos="720"/>
              </w:tabs>
              <w:rPr>
                <w:sz w:val="24"/>
                <w:szCs w:val="24"/>
                <w:u w:val="single"/>
              </w:rPr>
            </w:pPr>
          </w:p>
          <w:p w:rsidR="005A58D5" w:rsidRPr="005A58D5" w:rsidRDefault="005A58D5" w:rsidP="005A58D5">
            <w:pPr>
              <w:jc w:val="center"/>
              <w:rPr>
                <w:b/>
                <w:sz w:val="24"/>
                <w:szCs w:val="24"/>
              </w:rPr>
            </w:pPr>
            <w:r w:rsidRPr="005A58D5">
              <w:rPr>
                <w:b/>
                <w:sz w:val="24"/>
                <w:szCs w:val="24"/>
              </w:rPr>
              <w:t>Qualifications reconnues</w:t>
            </w:r>
          </w:p>
          <w:p w:rsidR="005A58D5" w:rsidRDefault="005A58D5" w:rsidP="00747BAF">
            <w:pPr>
              <w:tabs>
                <w:tab w:val="num" w:pos="720"/>
              </w:tabs>
              <w:rPr>
                <w:sz w:val="24"/>
                <w:szCs w:val="24"/>
              </w:rPr>
            </w:pPr>
          </w:p>
          <w:p w:rsidR="005A58D5" w:rsidRPr="00EE55B8" w:rsidRDefault="005A58D5" w:rsidP="00747BAF">
            <w:pPr>
              <w:tabs>
                <w:tab w:val="num" w:pos="720"/>
              </w:tabs>
              <w:rPr>
                <w:sz w:val="24"/>
                <w:szCs w:val="24"/>
                <w:u w:val="single"/>
              </w:rPr>
            </w:pPr>
            <w:r w:rsidRPr="00EE55B8">
              <w:rPr>
                <w:sz w:val="24"/>
                <w:szCs w:val="24"/>
                <w:u w:val="single"/>
              </w:rPr>
              <w:t>Enseignement supérieur de type court :</w:t>
            </w:r>
          </w:p>
          <w:p w:rsidR="005A58D5" w:rsidRPr="00747BAF" w:rsidRDefault="005A58D5" w:rsidP="00747BAF">
            <w:pPr>
              <w:tabs>
                <w:tab w:val="num" w:pos="720"/>
              </w:tabs>
              <w:rPr>
                <w:sz w:val="24"/>
                <w:szCs w:val="24"/>
              </w:rPr>
            </w:pPr>
          </w:p>
          <w:p w:rsidR="005A58D5" w:rsidRDefault="005A58D5" w:rsidP="004603E7">
            <w:pPr>
              <w:rPr>
                <w:sz w:val="24"/>
                <w:szCs w:val="24"/>
              </w:rPr>
            </w:pPr>
            <w:r>
              <w:rPr>
                <w:sz w:val="24"/>
                <w:szCs w:val="24"/>
              </w:rPr>
              <w:t xml:space="preserve">a. </w:t>
            </w:r>
            <w:r w:rsidRPr="004603E7">
              <w:rPr>
                <w:sz w:val="24"/>
                <w:szCs w:val="24"/>
              </w:rPr>
              <w:t xml:space="preserve">Bachelier en psychologie (en ce compris </w:t>
            </w:r>
          </w:p>
          <w:p w:rsidR="005A58D5" w:rsidRPr="004603E7" w:rsidRDefault="005A58D5" w:rsidP="004603E7">
            <w:pPr>
              <w:rPr>
                <w:sz w:val="24"/>
                <w:szCs w:val="24"/>
              </w:rPr>
            </w:pPr>
            <w:r>
              <w:rPr>
                <w:sz w:val="24"/>
                <w:szCs w:val="24"/>
              </w:rPr>
              <w:t xml:space="preserve">    </w:t>
            </w:r>
            <w:r w:rsidRPr="004603E7">
              <w:rPr>
                <w:sz w:val="24"/>
                <w:szCs w:val="24"/>
              </w:rPr>
              <w:t>les assistants en psychologie)</w:t>
            </w:r>
          </w:p>
          <w:p w:rsidR="005A58D5" w:rsidRDefault="005A58D5" w:rsidP="004603E7">
            <w:pPr>
              <w:contextualSpacing/>
              <w:rPr>
                <w:sz w:val="24"/>
                <w:szCs w:val="24"/>
              </w:rPr>
            </w:pPr>
            <w:r>
              <w:rPr>
                <w:sz w:val="24"/>
                <w:szCs w:val="24"/>
              </w:rPr>
              <w:t xml:space="preserve">b. </w:t>
            </w:r>
            <w:r w:rsidRPr="00747BAF">
              <w:rPr>
                <w:sz w:val="24"/>
                <w:szCs w:val="24"/>
              </w:rPr>
              <w:t>Bachelier Assistant Social</w:t>
            </w:r>
          </w:p>
          <w:p w:rsidR="005A58D5" w:rsidRDefault="005A58D5" w:rsidP="004603E7">
            <w:pPr>
              <w:contextualSpacing/>
              <w:rPr>
                <w:sz w:val="24"/>
                <w:szCs w:val="24"/>
              </w:rPr>
            </w:pPr>
            <w:r>
              <w:rPr>
                <w:sz w:val="24"/>
                <w:szCs w:val="24"/>
              </w:rPr>
              <w:t xml:space="preserve">c. </w:t>
            </w:r>
            <w:r w:rsidRPr="00747BAF">
              <w:rPr>
                <w:sz w:val="24"/>
                <w:szCs w:val="24"/>
              </w:rPr>
              <w:t xml:space="preserve">Bachelier soins infirmiers (en ce compris </w:t>
            </w:r>
            <w:r>
              <w:rPr>
                <w:sz w:val="24"/>
                <w:szCs w:val="24"/>
              </w:rPr>
              <w:t xml:space="preserve">  </w:t>
            </w:r>
          </w:p>
          <w:p w:rsidR="005A58D5" w:rsidRDefault="005A58D5" w:rsidP="004603E7">
            <w:pPr>
              <w:contextualSpacing/>
              <w:rPr>
                <w:sz w:val="24"/>
                <w:szCs w:val="24"/>
              </w:rPr>
            </w:pPr>
            <w:r>
              <w:rPr>
                <w:sz w:val="24"/>
                <w:szCs w:val="24"/>
              </w:rPr>
              <w:t xml:space="preserve">     </w:t>
            </w:r>
            <w:r w:rsidRPr="00747BAF">
              <w:rPr>
                <w:sz w:val="24"/>
                <w:szCs w:val="24"/>
              </w:rPr>
              <w:t xml:space="preserve">infirmier-e social ou en santé </w:t>
            </w:r>
          </w:p>
          <w:p w:rsidR="005A58D5" w:rsidRDefault="005A58D5" w:rsidP="004603E7">
            <w:pPr>
              <w:contextualSpacing/>
              <w:rPr>
                <w:sz w:val="24"/>
                <w:szCs w:val="24"/>
              </w:rPr>
            </w:pPr>
            <w:r>
              <w:rPr>
                <w:sz w:val="24"/>
                <w:szCs w:val="24"/>
              </w:rPr>
              <w:t xml:space="preserve">     </w:t>
            </w:r>
            <w:r w:rsidRPr="00747BAF">
              <w:rPr>
                <w:sz w:val="24"/>
                <w:szCs w:val="24"/>
              </w:rPr>
              <w:t xml:space="preserve">communautaire) / infirmier –e </w:t>
            </w:r>
          </w:p>
          <w:p w:rsidR="005A58D5" w:rsidRPr="00747BAF" w:rsidRDefault="005A58D5" w:rsidP="004603E7">
            <w:pPr>
              <w:contextualSpacing/>
              <w:rPr>
                <w:sz w:val="24"/>
                <w:szCs w:val="24"/>
              </w:rPr>
            </w:pPr>
            <w:r>
              <w:rPr>
                <w:sz w:val="24"/>
                <w:szCs w:val="24"/>
              </w:rPr>
              <w:t xml:space="preserve">     </w:t>
            </w:r>
            <w:r w:rsidRPr="00747BAF">
              <w:rPr>
                <w:sz w:val="24"/>
                <w:szCs w:val="24"/>
              </w:rPr>
              <w:t xml:space="preserve">responsable </w:t>
            </w:r>
            <w:r w:rsidR="00743069">
              <w:rPr>
                <w:sz w:val="24"/>
                <w:szCs w:val="24"/>
              </w:rPr>
              <w:t xml:space="preserve">de </w:t>
            </w:r>
            <w:r w:rsidRPr="00747BAF">
              <w:rPr>
                <w:sz w:val="24"/>
                <w:szCs w:val="24"/>
              </w:rPr>
              <w:t>soins généraux</w:t>
            </w:r>
            <w:r w:rsidRPr="00747BAF">
              <w:rPr>
                <w:sz w:val="24"/>
                <w:szCs w:val="24"/>
                <w:vertAlign w:val="superscript"/>
              </w:rPr>
              <w:footnoteReference w:id="3"/>
            </w:r>
          </w:p>
          <w:p w:rsidR="005A58D5" w:rsidRDefault="005A58D5" w:rsidP="00747BAF">
            <w:pPr>
              <w:tabs>
                <w:tab w:val="num" w:pos="720"/>
              </w:tabs>
              <w:rPr>
                <w:sz w:val="24"/>
                <w:szCs w:val="24"/>
              </w:rPr>
            </w:pPr>
          </w:p>
          <w:p w:rsidR="005A58D5" w:rsidRPr="00EE55B8" w:rsidRDefault="005A58D5" w:rsidP="00747BAF">
            <w:pPr>
              <w:tabs>
                <w:tab w:val="num" w:pos="720"/>
              </w:tabs>
              <w:rPr>
                <w:sz w:val="24"/>
                <w:szCs w:val="24"/>
                <w:u w:val="single"/>
              </w:rPr>
            </w:pPr>
            <w:r w:rsidRPr="00EE55B8">
              <w:rPr>
                <w:sz w:val="24"/>
                <w:szCs w:val="24"/>
                <w:u w:val="single"/>
              </w:rPr>
              <w:t>Enseignement supérieur de type long</w:t>
            </w:r>
            <w:r w:rsidRPr="00EE55B8">
              <w:rPr>
                <w:rStyle w:val="Appelnotedebasdep"/>
                <w:sz w:val="24"/>
                <w:szCs w:val="24"/>
                <w:u w:val="single"/>
              </w:rPr>
              <w:footnoteReference w:id="4"/>
            </w:r>
          </w:p>
          <w:p w:rsidR="005A58D5" w:rsidRPr="00747BAF" w:rsidRDefault="005A58D5" w:rsidP="00747BAF">
            <w:pPr>
              <w:tabs>
                <w:tab w:val="num" w:pos="720"/>
              </w:tabs>
              <w:rPr>
                <w:sz w:val="24"/>
                <w:szCs w:val="24"/>
              </w:rPr>
            </w:pPr>
          </w:p>
          <w:p w:rsidR="005A58D5" w:rsidRDefault="005A58D5" w:rsidP="00E86E58">
            <w:pPr>
              <w:rPr>
                <w:sz w:val="24"/>
                <w:szCs w:val="24"/>
              </w:rPr>
            </w:pPr>
            <w:r>
              <w:rPr>
                <w:sz w:val="24"/>
                <w:szCs w:val="24"/>
              </w:rPr>
              <w:t xml:space="preserve">a. </w:t>
            </w:r>
            <w:r w:rsidRPr="00E86E58">
              <w:rPr>
                <w:sz w:val="24"/>
                <w:szCs w:val="24"/>
              </w:rPr>
              <w:t xml:space="preserve">Master en sciences psychologiques et/ou </w:t>
            </w:r>
            <w:r>
              <w:rPr>
                <w:sz w:val="24"/>
                <w:szCs w:val="24"/>
              </w:rPr>
              <w:t xml:space="preserve">  </w:t>
            </w:r>
          </w:p>
          <w:p w:rsidR="005A58D5" w:rsidRPr="00E86E58" w:rsidRDefault="005A58D5" w:rsidP="00E86E58">
            <w:pPr>
              <w:rPr>
                <w:sz w:val="24"/>
                <w:szCs w:val="24"/>
              </w:rPr>
            </w:pPr>
            <w:r>
              <w:rPr>
                <w:sz w:val="24"/>
                <w:szCs w:val="24"/>
              </w:rPr>
              <w:t xml:space="preserve">    </w:t>
            </w:r>
            <w:r w:rsidRPr="00E86E58">
              <w:rPr>
                <w:sz w:val="24"/>
                <w:szCs w:val="24"/>
              </w:rPr>
              <w:t>de l’éducation</w:t>
            </w:r>
          </w:p>
          <w:p w:rsidR="005A58D5" w:rsidRPr="00E86E58" w:rsidRDefault="005A58D5" w:rsidP="00E86E58">
            <w:pPr>
              <w:rPr>
                <w:sz w:val="24"/>
                <w:szCs w:val="24"/>
              </w:rPr>
            </w:pPr>
            <w:r>
              <w:rPr>
                <w:sz w:val="24"/>
                <w:szCs w:val="24"/>
              </w:rPr>
              <w:t xml:space="preserve">b. </w:t>
            </w:r>
            <w:r w:rsidRPr="00E86E58">
              <w:rPr>
                <w:sz w:val="24"/>
                <w:szCs w:val="24"/>
              </w:rPr>
              <w:t>Master en ingénierie et action sociale</w:t>
            </w:r>
          </w:p>
          <w:p w:rsidR="005A58D5" w:rsidRPr="00E86E58" w:rsidRDefault="005A58D5" w:rsidP="00E86E58">
            <w:pPr>
              <w:rPr>
                <w:sz w:val="24"/>
                <w:szCs w:val="24"/>
              </w:rPr>
            </w:pPr>
            <w:r>
              <w:rPr>
                <w:sz w:val="24"/>
                <w:szCs w:val="24"/>
              </w:rPr>
              <w:t xml:space="preserve">c. </w:t>
            </w:r>
            <w:r w:rsidRPr="00E86E58">
              <w:rPr>
                <w:sz w:val="24"/>
                <w:szCs w:val="24"/>
              </w:rPr>
              <w:t>Master en sciences de la santé publique</w:t>
            </w:r>
          </w:p>
          <w:p w:rsidR="005A58D5" w:rsidRDefault="005A58D5" w:rsidP="00981540">
            <w:pPr>
              <w:rPr>
                <w:sz w:val="24"/>
                <w:szCs w:val="24"/>
              </w:rPr>
            </w:pPr>
          </w:p>
        </w:tc>
        <w:tc>
          <w:tcPr>
            <w:tcW w:w="5529" w:type="dxa"/>
          </w:tcPr>
          <w:p w:rsidR="005A58D5" w:rsidRDefault="005A58D5" w:rsidP="004603E7">
            <w:pPr>
              <w:rPr>
                <w:sz w:val="24"/>
                <w:szCs w:val="24"/>
                <w:u w:val="single"/>
              </w:rPr>
            </w:pPr>
          </w:p>
          <w:p w:rsidR="005A58D5" w:rsidRPr="005A58D5" w:rsidRDefault="005A58D5" w:rsidP="005A58D5">
            <w:pPr>
              <w:jc w:val="center"/>
              <w:rPr>
                <w:b/>
                <w:sz w:val="24"/>
                <w:szCs w:val="24"/>
              </w:rPr>
            </w:pPr>
            <w:r w:rsidRPr="005A58D5">
              <w:rPr>
                <w:b/>
                <w:sz w:val="24"/>
                <w:szCs w:val="24"/>
              </w:rPr>
              <w:t>Qualifications reconnues</w:t>
            </w:r>
          </w:p>
          <w:p w:rsidR="005A58D5" w:rsidRDefault="005A58D5" w:rsidP="00981540">
            <w:pPr>
              <w:rPr>
                <w:sz w:val="24"/>
                <w:szCs w:val="24"/>
              </w:rPr>
            </w:pPr>
          </w:p>
          <w:p w:rsidR="005A58D5" w:rsidRDefault="005A58D5" w:rsidP="00981540">
            <w:pPr>
              <w:rPr>
                <w:sz w:val="24"/>
                <w:szCs w:val="24"/>
              </w:rPr>
            </w:pPr>
            <w:r>
              <w:rPr>
                <w:sz w:val="24"/>
                <w:szCs w:val="24"/>
              </w:rPr>
              <w:t xml:space="preserve">CESS </w:t>
            </w:r>
            <w:r w:rsidR="004237D2">
              <w:rPr>
                <w:sz w:val="24"/>
                <w:szCs w:val="24"/>
              </w:rPr>
              <w:t xml:space="preserve">(ou équivalent antérieur) </w:t>
            </w:r>
            <w:r w:rsidRPr="007E0F8E">
              <w:rPr>
                <w:b/>
                <w:sz w:val="24"/>
                <w:szCs w:val="24"/>
              </w:rPr>
              <w:t>et</w:t>
            </w:r>
            <w:r>
              <w:rPr>
                <w:sz w:val="24"/>
                <w:szCs w:val="24"/>
              </w:rPr>
              <w:t xml:space="preserve"> un des titre</w:t>
            </w:r>
            <w:r w:rsidR="00881329">
              <w:rPr>
                <w:sz w:val="24"/>
                <w:szCs w:val="24"/>
              </w:rPr>
              <w:t>s</w:t>
            </w:r>
            <w:r>
              <w:rPr>
                <w:sz w:val="24"/>
                <w:szCs w:val="24"/>
              </w:rPr>
              <w:t xml:space="preserve"> ci-après : </w:t>
            </w:r>
          </w:p>
          <w:p w:rsidR="005A58D5" w:rsidRDefault="005A58D5" w:rsidP="00981540">
            <w:pPr>
              <w:rPr>
                <w:sz w:val="24"/>
                <w:szCs w:val="24"/>
              </w:rPr>
            </w:pPr>
          </w:p>
          <w:p w:rsidR="005A58D5" w:rsidRPr="00901200" w:rsidRDefault="005A58D5" w:rsidP="00981540">
            <w:pPr>
              <w:rPr>
                <w:sz w:val="24"/>
                <w:szCs w:val="24"/>
                <w:u w:val="single"/>
              </w:rPr>
            </w:pPr>
            <w:r w:rsidRPr="00901200">
              <w:rPr>
                <w:sz w:val="24"/>
                <w:szCs w:val="24"/>
                <w:u w:val="single"/>
              </w:rPr>
              <w:t xml:space="preserve">Enseignement secondaire </w:t>
            </w:r>
          </w:p>
          <w:p w:rsidR="005A58D5" w:rsidRDefault="005A58D5" w:rsidP="00981540">
            <w:pPr>
              <w:rPr>
                <w:sz w:val="24"/>
                <w:szCs w:val="24"/>
              </w:rPr>
            </w:pPr>
          </w:p>
          <w:p w:rsidR="005A58D5" w:rsidRPr="004603E7" w:rsidRDefault="005A58D5" w:rsidP="004603E7">
            <w:pPr>
              <w:rPr>
                <w:sz w:val="24"/>
                <w:szCs w:val="24"/>
              </w:rPr>
            </w:pPr>
            <w:r w:rsidRPr="004603E7">
              <w:rPr>
                <w:sz w:val="24"/>
                <w:szCs w:val="24"/>
              </w:rPr>
              <w:t>a. Certificat de qualification puériculteur-trice</w:t>
            </w:r>
            <w:r w:rsidR="004237D2">
              <w:rPr>
                <w:sz w:val="24"/>
                <w:szCs w:val="24"/>
              </w:rPr>
              <w:t xml:space="preserve"> (inclut le CESS).</w:t>
            </w:r>
            <w:r w:rsidRPr="004603E7">
              <w:rPr>
                <w:sz w:val="24"/>
                <w:szCs w:val="24"/>
              </w:rPr>
              <w:t xml:space="preserve"> </w:t>
            </w:r>
          </w:p>
          <w:p w:rsidR="005A58D5" w:rsidRPr="004603E7" w:rsidRDefault="005A58D5" w:rsidP="004603E7">
            <w:pPr>
              <w:rPr>
                <w:sz w:val="24"/>
                <w:szCs w:val="24"/>
              </w:rPr>
            </w:pPr>
            <w:r w:rsidRPr="004603E7">
              <w:rPr>
                <w:sz w:val="24"/>
                <w:szCs w:val="24"/>
              </w:rPr>
              <w:t>b. Certificat de qualification agent d’éducation</w:t>
            </w:r>
          </w:p>
          <w:p w:rsidR="005A58D5" w:rsidRDefault="005A58D5" w:rsidP="004603E7">
            <w:pPr>
              <w:rPr>
                <w:sz w:val="24"/>
                <w:szCs w:val="24"/>
              </w:rPr>
            </w:pPr>
          </w:p>
          <w:p w:rsidR="005A58D5" w:rsidRPr="00901200" w:rsidRDefault="005A58D5" w:rsidP="004603E7">
            <w:pPr>
              <w:rPr>
                <w:sz w:val="24"/>
                <w:szCs w:val="24"/>
                <w:u w:val="single"/>
              </w:rPr>
            </w:pPr>
            <w:r w:rsidRPr="00901200">
              <w:rPr>
                <w:sz w:val="24"/>
                <w:szCs w:val="24"/>
                <w:u w:val="single"/>
              </w:rPr>
              <w:lastRenderedPageBreak/>
              <w:t>IFAPME/EFPME</w:t>
            </w:r>
          </w:p>
          <w:p w:rsidR="005A58D5" w:rsidRDefault="005A58D5" w:rsidP="004603E7">
            <w:pPr>
              <w:rPr>
                <w:sz w:val="24"/>
                <w:szCs w:val="24"/>
              </w:rPr>
            </w:pPr>
          </w:p>
          <w:p w:rsidR="005A58D5" w:rsidRDefault="005A58D5" w:rsidP="004603E7">
            <w:pPr>
              <w:rPr>
                <w:sz w:val="24"/>
                <w:szCs w:val="24"/>
              </w:rPr>
            </w:pPr>
            <w:r>
              <w:rPr>
                <w:sz w:val="24"/>
                <w:szCs w:val="24"/>
              </w:rPr>
              <w:t xml:space="preserve">a. </w:t>
            </w:r>
            <w:r w:rsidRPr="004603E7">
              <w:rPr>
                <w:sz w:val="24"/>
                <w:szCs w:val="24"/>
              </w:rPr>
              <w:t>Diplôme de chef d’ent</w:t>
            </w:r>
            <w:r>
              <w:rPr>
                <w:sz w:val="24"/>
                <w:szCs w:val="24"/>
              </w:rPr>
              <w:t xml:space="preserve">reprise </w:t>
            </w:r>
            <w:r w:rsidR="006E6633">
              <w:rPr>
                <w:sz w:val="24"/>
                <w:szCs w:val="24"/>
              </w:rPr>
              <w:t>« </w:t>
            </w:r>
            <w:r>
              <w:rPr>
                <w:sz w:val="24"/>
                <w:szCs w:val="24"/>
              </w:rPr>
              <w:t>accueillant(e) d’enfant</w:t>
            </w:r>
            <w:r w:rsidR="006E6633">
              <w:rPr>
                <w:sz w:val="24"/>
                <w:szCs w:val="24"/>
              </w:rPr>
              <w:t> »</w:t>
            </w:r>
            <w:r>
              <w:rPr>
                <w:sz w:val="24"/>
                <w:szCs w:val="24"/>
              </w:rPr>
              <w:t>.</w:t>
            </w:r>
          </w:p>
          <w:p w:rsidR="005A58D5" w:rsidRPr="004603E7" w:rsidRDefault="005A58D5" w:rsidP="004603E7">
            <w:pPr>
              <w:rPr>
                <w:sz w:val="24"/>
                <w:szCs w:val="24"/>
              </w:rPr>
            </w:pPr>
            <w:r>
              <w:rPr>
                <w:sz w:val="24"/>
                <w:szCs w:val="24"/>
              </w:rPr>
              <w:t xml:space="preserve">b. Ancien diplôme de chef d’entreprise </w:t>
            </w:r>
            <w:r w:rsidR="006E6633">
              <w:rPr>
                <w:sz w:val="24"/>
                <w:szCs w:val="24"/>
              </w:rPr>
              <w:t>« </w:t>
            </w:r>
            <w:r>
              <w:rPr>
                <w:sz w:val="24"/>
                <w:szCs w:val="24"/>
              </w:rPr>
              <w:t>directeur</w:t>
            </w:r>
            <w:r w:rsidR="006E6633">
              <w:rPr>
                <w:sz w:val="24"/>
                <w:szCs w:val="24"/>
              </w:rPr>
              <w:t>(trice)</w:t>
            </w:r>
            <w:r>
              <w:rPr>
                <w:sz w:val="24"/>
                <w:szCs w:val="24"/>
              </w:rPr>
              <w:t xml:space="preserve"> de maison d’enfants</w:t>
            </w:r>
            <w:r w:rsidR="006E6633">
              <w:rPr>
                <w:sz w:val="24"/>
                <w:szCs w:val="24"/>
              </w:rPr>
              <w:t> »</w:t>
            </w:r>
            <w:r>
              <w:rPr>
                <w:sz w:val="24"/>
                <w:szCs w:val="24"/>
              </w:rPr>
              <w:t xml:space="preserve"> (assimilation)</w:t>
            </w:r>
          </w:p>
          <w:p w:rsidR="005A58D5" w:rsidRDefault="005A58D5" w:rsidP="004603E7">
            <w:pPr>
              <w:rPr>
                <w:sz w:val="24"/>
                <w:szCs w:val="24"/>
              </w:rPr>
            </w:pPr>
          </w:p>
          <w:p w:rsidR="005A58D5" w:rsidRDefault="005A58D5" w:rsidP="004603E7">
            <w:pPr>
              <w:rPr>
                <w:sz w:val="24"/>
                <w:szCs w:val="24"/>
                <w:u w:val="single"/>
              </w:rPr>
            </w:pPr>
            <w:r w:rsidRPr="005A58D5">
              <w:rPr>
                <w:sz w:val="24"/>
                <w:szCs w:val="24"/>
                <w:u w:val="single"/>
              </w:rPr>
              <w:t xml:space="preserve">Enseignement de promotion sociale </w:t>
            </w:r>
          </w:p>
          <w:p w:rsidR="005A58D5" w:rsidRPr="005A58D5" w:rsidRDefault="005A58D5" w:rsidP="004603E7">
            <w:pPr>
              <w:rPr>
                <w:sz w:val="24"/>
                <w:szCs w:val="24"/>
                <w:u w:val="single"/>
              </w:rPr>
            </w:pPr>
          </w:p>
          <w:p w:rsidR="005A58D5" w:rsidRDefault="005A58D5" w:rsidP="004603E7">
            <w:pPr>
              <w:rPr>
                <w:sz w:val="24"/>
                <w:szCs w:val="24"/>
              </w:rPr>
            </w:pPr>
            <w:r>
              <w:rPr>
                <w:sz w:val="24"/>
                <w:szCs w:val="24"/>
              </w:rPr>
              <w:t xml:space="preserve">a. </w:t>
            </w:r>
            <w:r w:rsidRPr="004603E7">
              <w:rPr>
                <w:sz w:val="24"/>
                <w:szCs w:val="24"/>
              </w:rPr>
              <w:t>Certificat de qualif</w:t>
            </w:r>
            <w:r>
              <w:rPr>
                <w:sz w:val="24"/>
                <w:szCs w:val="24"/>
              </w:rPr>
              <w:t xml:space="preserve">ication auxiliaire de </w:t>
            </w:r>
          </w:p>
          <w:p w:rsidR="005A58D5" w:rsidRPr="004603E7" w:rsidRDefault="005A58D5" w:rsidP="004603E7">
            <w:pPr>
              <w:rPr>
                <w:sz w:val="24"/>
                <w:szCs w:val="24"/>
              </w:rPr>
            </w:pPr>
            <w:r>
              <w:rPr>
                <w:sz w:val="24"/>
                <w:szCs w:val="24"/>
              </w:rPr>
              <w:t xml:space="preserve">    l’enfance.</w:t>
            </w:r>
          </w:p>
          <w:p w:rsidR="005A58D5" w:rsidRDefault="006E6633" w:rsidP="00E86E58">
            <w:pPr>
              <w:rPr>
                <w:sz w:val="24"/>
                <w:szCs w:val="24"/>
              </w:rPr>
            </w:pPr>
            <w:r>
              <w:rPr>
                <w:sz w:val="24"/>
                <w:szCs w:val="24"/>
              </w:rPr>
              <w:t>d. Certificat de qualification</w:t>
            </w:r>
            <w:r w:rsidR="005A58D5" w:rsidRPr="004603E7">
              <w:rPr>
                <w:sz w:val="24"/>
                <w:szCs w:val="24"/>
              </w:rPr>
              <w:t xml:space="preserve"> éducateur-t</w:t>
            </w:r>
            <w:r w:rsidR="005A58D5">
              <w:rPr>
                <w:sz w:val="24"/>
                <w:szCs w:val="24"/>
              </w:rPr>
              <w:t>rice.</w:t>
            </w:r>
          </w:p>
          <w:p w:rsidR="005A58D5" w:rsidRDefault="005A58D5" w:rsidP="00E86E58">
            <w:pPr>
              <w:rPr>
                <w:sz w:val="24"/>
                <w:szCs w:val="24"/>
              </w:rPr>
            </w:pPr>
          </w:p>
        </w:tc>
      </w:tr>
      <w:tr w:rsidR="005A58D5" w:rsidTr="000F1825">
        <w:tc>
          <w:tcPr>
            <w:tcW w:w="3539" w:type="dxa"/>
            <w:vMerge/>
          </w:tcPr>
          <w:p w:rsidR="005A58D5" w:rsidRDefault="005A58D5" w:rsidP="00981540">
            <w:pPr>
              <w:rPr>
                <w:sz w:val="24"/>
                <w:szCs w:val="24"/>
              </w:rPr>
            </w:pPr>
          </w:p>
        </w:tc>
        <w:tc>
          <w:tcPr>
            <w:tcW w:w="4961" w:type="dxa"/>
            <w:vMerge/>
          </w:tcPr>
          <w:p w:rsidR="005A58D5" w:rsidRDefault="005A58D5" w:rsidP="00981540">
            <w:pPr>
              <w:rPr>
                <w:sz w:val="24"/>
                <w:szCs w:val="24"/>
              </w:rPr>
            </w:pPr>
          </w:p>
        </w:tc>
        <w:tc>
          <w:tcPr>
            <w:tcW w:w="5529" w:type="dxa"/>
          </w:tcPr>
          <w:p w:rsidR="00BA7DDA" w:rsidRDefault="00BA7DDA" w:rsidP="00BA7DDA">
            <w:pPr>
              <w:jc w:val="center"/>
              <w:rPr>
                <w:b/>
                <w:sz w:val="24"/>
                <w:szCs w:val="24"/>
              </w:rPr>
            </w:pPr>
          </w:p>
          <w:p w:rsidR="005A58D5" w:rsidRPr="00BA7DDA" w:rsidRDefault="005A58D5" w:rsidP="00BA7DDA">
            <w:pPr>
              <w:jc w:val="center"/>
              <w:rPr>
                <w:b/>
                <w:sz w:val="24"/>
                <w:szCs w:val="24"/>
              </w:rPr>
            </w:pPr>
            <w:r w:rsidRPr="00BA7DDA">
              <w:rPr>
                <w:b/>
                <w:sz w:val="24"/>
                <w:szCs w:val="24"/>
              </w:rPr>
              <w:t>Qualifications assimilées</w:t>
            </w:r>
            <w:r w:rsidR="003243CB">
              <w:rPr>
                <w:b/>
                <w:sz w:val="24"/>
                <w:szCs w:val="24"/>
              </w:rPr>
              <w:t xml:space="preserve"> </w:t>
            </w:r>
            <w:r w:rsidR="003243CB" w:rsidRPr="003243CB">
              <w:rPr>
                <w:sz w:val="24"/>
                <w:szCs w:val="24"/>
              </w:rPr>
              <w:t>(permettent l’engagement au même titre que les titulaires des nouvelles qualifications reconnues)</w:t>
            </w:r>
          </w:p>
          <w:p w:rsidR="005A58D5" w:rsidRDefault="005A58D5" w:rsidP="005A58D5">
            <w:pPr>
              <w:rPr>
                <w:sz w:val="24"/>
                <w:szCs w:val="24"/>
              </w:rPr>
            </w:pPr>
          </w:p>
          <w:p w:rsidR="005A58D5" w:rsidRDefault="005A58D5" w:rsidP="00BA7DDA">
            <w:pPr>
              <w:rPr>
                <w:sz w:val="24"/>
                <w:szCs w:val="24"/>
              </w:rPr>
            </w:pPr>
            <w:r w:rsidRPr="00BA7DDA">
              <w:rPr>
                <w:sz w:val="24"/>
                <w:szCs w:val="24"/>
                <w:u w:val="single"/>
              </w:rPr>
              <w:t xml:space="preserve">Passeport </w:t>
            </w:r>
            <w:r w:rsidRPr="00E268D5">
              <w:rPr>
                <w:sz w:val="24"/>
                <w:szCs w:val="24"/>
                <w:u w:val="single"/>
              </w:rPr>
              <w:t>ONE</w:t>
            </w:r>
            <w:r w:rsidR="00E268D5" w:rsidRPr="00E268D5">
              <w:rPr>
                <w:sz w:val="24"/>
                <w:szCs w:val="24"/>
                <w:u w:val="single"/>
              </w:rPr>
              <w:t xml:space="preserve"> ou documents probants</w:t>
            </w:r>
            <w:r w:rsidR="00E268D5">
              <w:rPr>
                <w:sz w:val="24"/>
                <w:szCs w:val="24"/>
              </w:rPr>
              <w:t xml:space="preserve"> </w:t>
            </w:r>
            <w:r w:rsidR="00BA7DDA">
              <w:rPr>
                <w:sz w:val="24"/>
                <w:szCs w:val="24"/>
              </w:rPr>
              <w:t xml:space="preserve">: </w:t>
            </w:r>
            <w:r>
              <w:rPr>
                <w:sz w:val="24"/>
                <w:szCs w:val="24"/>
              </w:rPr>
              <w:t xml:space="preserve">attestant de l’assimilation de la qualification dans les cas </w:t>
            </w:r>
            <w:r w:rsidR="00BA7DDA">
              <w:rPr>
                <w:sz w:val="24"/>
                <w:szCs w:val="24"/>
              </w:rPr>
              <w:t>prévus par les mesures transitoires de la réforme</w:t>
            </w:r>
            <w:r>
              <w:rPr>
                <w:sz w:val="24"/>
                <w:szCs w:val="24"/>
              </w:rPr>
              <w:t xml:space="preserve"> (personnel en fonction, en formation,…avant le 1</w:t>
            </w:r>
            <w:r w:rsidRPr="005A58D5">
              <w:rPr>
                <w:sz w:val="24"/>
                <w:szCs w:val="24"/>
                <w:vertAlign w:val="superscript"/>
              </w:rPr>
              <w:t>er</w:t>
            </w:r>
            <w:r>
              <w:rPr>
                <w:sz w:val="24"/>
                <w:szCs w:val="24"/>
              </w:rPr>
              <w:t xml:space="preserve"> janvier 2020 et ne disposant pas d’une des nouvelles qualifications.</w:t>
            </w:r>
          </w:p>
        </w:tc>
      </w:tr>
    </w:tbl>
    <w:p w:rsidR="007707DC" w:rsidRDefault="007707DC" w:rsidP="007707DC">
      <w:pPr>
        <w:shd w:val="clear" w:color="auto" w:fill="FFFFFF" w:themeFill="background1"/>
        <w:jc w:val="center"/>
        <w:rPr>
          <w:b/>
          <w:sz w:val="24"/>
          <w:szCs w:val="24"/>
        </w:rPr>
      </w:pPr>
    </w:p>
    <w:p w:rsidR="007707DC" w:rsidRDefault="007707DC" w:rsidP="007707DC">
      <w:pPr>
        <w:shd w:val="clear" w:color="auto" w:fill="FFFFFF" w:themeFill="background1"/>
        <w:jc w:val="center"/>
        <w:rPr>
          <w:b/>
          <w:sz w:val="24"/>
          <w:szCs w:val="24"/>
        </w:rPr>
      </w:pPr>
    </w:p>
    <w:p w:rsidR="007707DC" w:rsidRDefault="007707DC" w:rsidP="007707DC">
      <w:pPr>
        <w:shd w:val="clear" w:color="auto" w:fill="FFFFFF" w:themeFill="background1"/>
        <w:jc w:val="center"/>
        <w:rPr>
          <w:b/>
          <w:sz w:val="24"/>
          <w:szCs w:val="24"/>
        </w:rPr>
      </w:pPr>
    </w:p>
    <w:p w:rsidR="00E268D5" w:rsidRDefault="00E268D5" w:rsidP="007707DC">
      <w:pPr>
        <w:shd w:val="clear" w:color="auto" w:fill="FFFFFF" w:themeFill="background1"/>
        <w:jc w:val="center"/>
        <w:rPr>
          <w:b/>
          <w:sz w:val="24"/>
          <w:szCs w:val="24"/>
        </w:rPr>
      </w:pPr>
    </w:p>
    <w:p w:rsidR="00E268D5" w:rsidRDefault="00E268D5" w:rsidP="007707DC">
      <w:pPr>
        <w:shd w:val="clear" w:color="auto" w:fill="FFFFFF" w:themeFill="background1"/>
        <w:jc w:val="center"/>
        <w:rPr>
          <w:b/>
          <w:sz w:val="24"/>
          <w:szCs w:val="24"/>
        </w:rPr>
      </w:pPr>
    </w:p>
    <w:p w:rsidR="00E268D5" w:rsidRDefault="00E268D5" w:rsidP="007707DC">
      <w:pPr>
        <w:shd w:val="clear" w:color="auto" w:fill="FFFFFF" w:themeFill="background1"/>
        <w:jc w:val="center"/>
        <w:rPr>
          <w:b/>
          <w:sz w:val="24"/>
          <w:szCs w:val="24"/>
        </w:rPr>
      </w:pPr>
    </w:p>
    <w:p w:rsidR="003243CB" w:rsidRPr="00C27A28" w:rsidRDefault="003243CB" w:rsidP="003243CB">
      <w:pPr>
        <w:shd w:val="clear" w:color="auto" w:fill="9CC2E5" w:themeFill="accent1" w:themeFillTint="99"/>
        <w:jc w:val="center"/>
        <w:rPr>
          <w:b/>
          <w:sz w:val="24"/>
          <w:szCs w:val="24"/>
        </w:rPr>
      </w:pPr>
      <w:r w:rsidRPr="00C27A28">
        <w:rPr>
          <w:b/>
          <w:sz w:val="24"/>
          <w:szCs w:val="24"/>
        </w:rPr>
        <w:t>QUALIFICATIONS POUR LE</w:t>
      </w:r>
      <w:r>
        <w:rPr>
          <w:b/>
          <w:sz w:val="24"/>
          <w:szCs w:val="24"/>
        </w:rPr>
        <w:t>S ACCUEILLANT(E)S/CO-ACCUEILLANT(E)S INDEPENDA</w:t>
      </w:r>
      <w:r w:rsidR="00571893">
        <w:rPr>
          <w:b/>
          <w:sz w:val="24"/>
          <w:szCs w:val="24"/>
        </w:rPr>
        <w:t xml:space="preserve">NT(E)S </w:t>
      </w:r>
    </w:p>
    <w:p w:rsidR="003243CB" w:rsidRDefault="003243CB" w:rsidP="003243CB">
      <w:pPr>
        <w:rPr>
          <w:sz w:val="24"/>
          <w:szCs w:val="24"/>
        </w:rPr>
      </w:pPr>
    </w:p>
    <w:p w:rsidR="00B93C42" w:rsidRDefault="003243CB" w:rsidP="003243CB">
      <w:pPr>
        <w:rPr>
          <w:sz w:val="24"/>
          <w:szCs w:val="24"/>
        </w:rPr>
      </w:pPr>
      <w:r>
        <w:rPr>
          <w:sz w:val="24"/>
          <w:szCs w:val="24"/>
        </w:rPr>
        <w:t>Les qualifications mentionnées ci-après s’appliquent au</w:t>
      </w:r>
      <w:r w:rsidR="00B93C42">
        <w:rPr>
          <w:sz w:val="24"/>
          <w:szCs w:val="24"/>
        </w:rPr>
        <w:t>x demandes d’autorisations introduites à partir du 1er janvier 2020</w:t>
      </w:r>
      <w:r w:rsidR="00274B0D">
        <w:rPr>
          <w:rStyle w:val="Appelnotedebasdep"/>
          <w:sz w:val="24"/>
          <w:szCs w:val="24"/>
        </w:rPr>
        <w:footnoteReference w:id="5"/>
      </w:r>
      <w:r w:rsidR="00D619E6">
        <w:rPr>
          <w:rStyle w:val="Appelnotedebasdep"/>
          <w:sz w:val="24"/>
          <w:szCs w:val="24"/>
        </w:rPr>
        <w:footnoteReference w:id="6"/>
      </w:r>
      <w:r w:rsidR="00B93C42">
        <w:rPr>
          <w:sz w:val="24"/>
          <w:szCs w:val="24"/>
        </w:rPr>
        <w:t>.</w:t>
      </w:r>
    </w:p>
    <w:p w:rsidR="003243CB" w:rsidRDefault="003243CB" w:rsidP="003243CB">
      <w:pPr>
        <w:rPr>
          <w:sz w:val="24"/>
          <w:szCs w:val="24"/>
        </w:rPr>
      </w:pPr>
    </w:p>
    <w:tbl>
      <w:tblPr>
        <w:tblStyle w:val="Grilledutableau"/>
        <w:tblW w:w="14029" w:type="dxa"/>
        <w:tblLook w:val="04A0" w:firstRow="1" w:lastRow="0" w:firstColumn="1" w:lastColumn="0" w:noHBand="0" w:noVBand="1"/>
      </w:tblPr>
      <w:tblGrid>
        <w:gridCol w:w="14029"/>
      </w:tblGrid>
      <w:tr w:rsidR="00274B0D" w:rsidTr="0071424F">
        <w:tc>
          <w:tcPr>
            <w:tcW w:w="14029" w:type="dxa"/>
            <w:tcBorders>
              <w:bottom w:val="single" w:sz="4" w:space="0" w:color="auto"/>
            </w:tcBorders>
          </w:tcPr>
          <w:p w:rsidR="00274B0D" w:rsidRPr="005A58D5" w:rsidRDefault="00274B0D" w:rsidP="007707DC">
            <w:pPr>
              <w:jc w:val="center"/>
              <w:rPr>
                <w:b/>
                <w:sz w:val="24"/>
                <w:szCs w:val="24"/>
              </w:rPr>
            </w:pPr>
            <w:r w:rsidRPr="005A58D5">
              <w:rPr>
                <w:b/>
                <w:sz w:val="24"/>
                <w:szCs w:val="24"/>
              </w:rPr>
              <w:t>Qualifications reconnues</w:t>
            </w:r>
          </w:p>
          <w:p w:rsidR="00274B0D" w:rsidRDefault="00274B0D" w:rsidP="007707DC">
            <w:pPr>
              <w:rPr>
                <w:sz w:val="24"/>
                <w:szCs w:val="24"/>
              </w:rPr>
            </w:pPr>
            <w:r>
              <w:rPr>
                <w:sz w:val="24"/>
                <w:szCs w:val="24"/>
              </w:rPr>
              <w:t xml:space="preserve">CESS </w:t>
            </w:r>
            <w:r w:rsidR="004237D2">
              <w:rPr>
                <w:sz w:val="24"/>
                <w:szCs w:val="24"/>
              </w:rPr>
              <w:t xml:space="preserve">(ou équivalent antérieur) </w:t>
            </w:r>
            <w:r w:rsidRPr="007E0F8E">
              <w:rPr>
                <w:b/>
                <w:sz w:val="24"/>
                <w:szCs w:val="24"/>
              </w:rPr>
              <w:t>et</w:t>
            </w:r>
            <w:r>
              <w:rPr>
                <w:sz w:val="24"/>
                <w:szCs w:val="24"/>
              </w:rPr>
              <w:t xml:space="preserve"> un des titres ci-après : </w:t>
            </w:r>
          </w:p>
          <w:p w:rsidR="00274B0D" w:rsidRDefault="00274B0D" w:rsidP="007707DC">
            <w:pPr>
              <w:rPr>
                <w:sz w:val="24"/>
                <w:szCs w:val="24"/>
              </w:rPr>
            </w:pPr>
          </w:p>
          <w:p w:rsidR="00274B0D" w:rsidRPr="00901200" w:rsidRDefault="00274B0D" w:rsidP="007707DC">
            <w:pPr>
              <w:rPr>
                <w:sz w:val="24"/>
                <w:szCs w:val="24"/>
                <w:u w:val="single"/>
              </w:rPr>
            </w:pPr>
            <w:r w:rsidRPr="00901200">
              <w:rPr>
                <w:sz w:val="24"/>
                <w:szCs w:val="24"/>
                <w:u w:val="single"/>
              </w:rPr>
              <w:t xml:space="preserve">Enseignement secondaire </w:t>
            </w:r>
          </w:p>
          <w:p w:rsidR="00274B0D" w:rsidRPr="004603E7" w:rsidRDefault="00274B0D" w:rsidP="007707DC">
            <w:pPr>
              <w:rPr>
                <w:sz w:val="24"/>
                <w:szCs w:val="24"/>
              </w:rPr>
            </w:pPr>
            <w:r w:rsidRPr="004603E7">
              <w:rPr>
                <w:sz w:val="24"/>
                <w:szCs w:val="24"/>
              </w:rPr>
              <w:t xml:space="preserve">a. Certificat de qualification puériculteur-trice </w:t>
            </w:r>
            <w:r w:rsidR="004237D2">
              <w:rPr>
                <w:sz w:val="24"/>
                <w:szCs w:val="24"/>
              </w:rPr>
              <w:t>(inclut le CESS)</w:t>
            </w:r>
          </w:p>
          <w:p w:rsidR="00274B0D" w:rsidRPr="004603E7" w:rsidRDefault="00274B0D" w:rsidP="007707DC">
            <w:pPr>
              <w:rPr>
                <w:sz w:val="24"/>
                <w:szCs w:val="24"/>
              </w:rPr>
            </w:pPr>
            <w:r w:rsidRPr="004603E7">
              <w:rPr>
                <w:sz w:val="24"/>
                <w:szCs w:val="24"/>
              </w:rPr>
              <w:t>b. Certificat de qualification agent d’éducation</w:t>
            </w:r>
          </w:p>
          <w:p w:rsidR="00274B0D" w:rsidRDefault="00274B0D" w:rsidP="007707DC">
            <w:pPr>
              <w:rPr>
                <w:sz w:val="24"/>
                <w:szCs w:val="24"/>
              </w:rPr>
            </w:pPr>
          </w:p>
          <w:p w:rsidR="00274B0D" w:rsidRPr="00901200" w:rsidRDefault="00274B0D" w:rsidP="007707DC">
            <w:pPr>
              <w:rPr>
                <w:sz w:val="24"/>
                <w:szCs w:val="24"/>
                <w:u w:val="single"/>
              </w:rPr>
            </w:pPr>
            <w:r w:rsidRPr="00901200">
              <w:rPr>
                <w:sz w:val="24"/>
                <w:szCs w:val="24"/>
                <w:u w:val="single"/>
              </w:rPr>
              <w:t>IFAPME/EFPME</w:t>
            </w:r>
          </w:p>
          <w:p w:rsidR="00274B0D" w:rsidRDefault="00274B0D" w:rsidP="007707DC">
            <w:pPr>
              <w:rPr>
                <w:sz w:val="24"/>
                <w:szCs w:val="24"/>
              </w:rPr>
            </w:pPr>
            <w:r>
              <w:rPr>
                <w:sz w:val="24"/>
                <w:szCs w:val="24"/>
              </w:rPr>
              <w:t xml:space="preserve">a. </w:t>
            </w:r>
            <w:r w:rsidRPr="004603E7">
              <w:rPr>
                <w:sz w:val="24"/>
                <w:szCs w:val="24"/>
              </w:rPr>
              <w:t>Diplôme de chef d’ent</w:t>
            </w:r>
            <w:r>
              <w:rPr>
                <w:sz w:val="24"/>
                <w:szCs w:val="24"/>
              </w:rPr>
              <w:t>reprise accueillant(e) d’enfant.</w:t>
            </w:r>
          </w:p>
          <w:p w:rsidR="00274B0D" w:rsidRPr="004603E7" w:rsidRDefault="00274B0D" w:rsidP="007707DC">
            <w:pPr>
              <w:rPr>
                <w:sz w:val="24"/>
                <w:szCs w:val="24"/>
              </w:rPr>
            </w:pPr>
            <w:r>
              <w:rPr>
                <w:sz w:val="24"/>
                <w:szCs w:val="24"/>
              </w:rPr>
              <w:t>b. Ancien diplôme de chef d’entreprise directeur de maison d’enfants (assimilation)</w:t>
            </w:r>
          </w:p>
          <w:p w:rsidR="00274B0D" w:rsidRDefault="00274B0D" w:rsidP="007707DC">
            <w:pPr>
              <w:rPr>
                <w:sz w:val="24"/>
                <w:szCs w:val="24"/>
              </w:rPr>
            </w:pPr>
          </w:p>
          <w:p w:rsidR="00274B0D" w:rsidRDefault="00274B0D" w:rsidP="007707DC">
            <w:pPr>
              <w:rPr>
                <w:sz w:val="24"/>
                <w:szCs w:val="24"/>
                <w:u w:val="single"/>
              </w:rPr>
            </w:pPr>
            <w:r w:rsidRPr="005A58D5">
              <w:rPr>
                <w:sz w:val="24"/>
                <w:szCs w:val="24"/>
                <w:u w:val="single"/>
              </w:rPr>
              <w:t xml:space="preserve">Enseignement de promotion sociale </w:t>
            </w:r>
          </w:p>
          <w:p w:rsidR="00274B0D" w:rsidRPr="004603E7" w:rsidRDefault="00274B0D" w:rsidP="007707DC">
            <w:pPr>
              <w:rPr>
                <w:sz w:val="24"/>
                <w:szCs w:val="24"/>
              </w:rPr>
            </w:pPr>
            <w:r>
              <w:rPr>
                <w:sz w:val="24"/>
                <w:szCs w:val="24"/>
              </w:rPr>
              <w:t xml:space="preserve">a. </w:t>
            </w:r>
            <w:r w:rsidRPr="004603E7">
              <w:rPr>
                <w:sz w:val="24"/>
                <w:szCs w:val="24"/>
              </w:rPr>
              <w:t>Certificat de qualif</w:t>
            </w:r>
            <w:r>
              <w:rPr>
                <w:sz w:val="24"/>
                <w:szCs w:val="24"/>
              </w:rPr>
              <w:t>ication auxiliaire de l’enfance.</w:t>
            </w:r>
          </w:p>
          <w:p w:rsidR="00274B0D" w:rsidRDefault="00274B0D" w:rsidP="007707DC">
            <w:pPr>
              <w:rPr>
                <w:sz w:val="24"/>
                <w:szCs w:val="24"/>
              </w:rPr>
            </w:pPr>
            <w:r w:rsidRPr="004603E7">
              <w:rPr>
                <w:sz w:val="24"/>
                <w:szCs w:val="24"/>
              </w:rPr>
              <w:t>d. Certificat de qualification. éducateur-t</w:t>
            </w:r>
            <w:r>
              <w:rPr>
                <w:sz w:val="24"/>
                <w:szCs w:val="24"/>
              </w:rPr>
              <w:t>rice.</w:t>
            </w:r>
          </w:p>
          <w:p w:rsidR="00274B0D" w:rsidRDefault="00274B0D" w:rsidP="007707DC">
            <w:pPr>
              <w:rPr>
                <w:sz w:val="24"/>
                <w:szCs w:val="24"/>
              </w:rPr>
            </w:pPr>
          </w:p>
        </w:tc>
      </w:tr>
      <w:tr w:rsidR="00274B0D" w:rsidTr="0071424F">
        <w:tc>
          <w:tcPr>
            <w:tcW w:w="14029" w:type="dxa"/>
            <w:tcBorders>
              <w:bottom w:val="single" w:sz="4" w:space="0" w:color="auto"/>
            </w:tcBorders>
          </w:tcPr>
          <w:p w:rsidR="00274B0D" w:rsidRDefault="00274B0D" w:rsidP="007707DC">
            <w:pPr>
              <w:jc w:val="center"/>
              <w:rPr>
                <w:b/>
                <w:sz w:val="24"/>
                <w:szCs w:val="24"/>
              </w:rPr>
            </w:pPr>
          </w:p>
          <w:p w:rsidR="00881329" w:rsidRDefault="00274B0D" w:rsidP="00881329">
            <w:pPr>
              <w:jc w:val="center"/>
              <w:rPr>
                <w:b/>
                <w:sz w:val="24"/>
                <w:szCs w:val="24"/>
              </w:rPr>
            </w:pPr>
            <w:r w:rsidRPr="00BA7DDA">
              <w:rPr>
                <w:b/>
                <w:sz w:val="24"/>
                <w:szCs w:val="24"/>
              </w:rPr>
              <w:t>Qualifications assimilées</w:t>
            </w:r>
            <w:r>
              <w:rPr>
                <w:b/>
                <w:sz w:val="24"/>
                <w:szCs w:val="24"/>
              </w:rPr>
              <w:t xml:space="preserve"> </w:t>
            </w:r>
          </w:p>
          <w:p w:rsidR="00274B0D" w:rsidRPr="00BA7DDA" w:rsidRDefault="00274B0D" w:rsidP="00881329">
            <w:pPr>
              <w:jc w:val="center"/>
              <w:rPr>
                <w:b/>
                <w:sz w:val="24"/>
                <w:szCs w:val="24"/>
              </w:rPr>
            </w:pPr>
            <w:r w:rsidRPr="003243CB">
              <w:rPr>
                <w:sz w:val="24"/>
                <w:szCs w:val="24"/>
              </w:rPr>
              <w:t>(permettent l’</w:t>
            </w:r>
            <w:r w:rsidR="00DE33B2">
              <w:rPr>
                <w:sz w:val="24"/>
                <w:szCs w:val="24"/>
              </w:rPr>
              <w:t xml:space="preserve">autorisation </w:t>
            </w:r>
            <w:r w:rsidRPr="003243CB">
              <w:rPr>
                <w:sz w:val="24"/>
                <w:szCs w:val="24"/>
              </w:rPr>
              <w:t>au même titre que les titulaires des nouvelles qualifications reconnues)</w:t>
            </w:r>
          </w:p>
          <w:p w:rsidR="00274B0D" w:rsidRDefault="00274B0D" w:rsidP="007707DC">
            <w:pPr>
              <w:rPr>
                <w:sz w:val="24"/>
                <w:szCs w:val="24"/>
              </w:rPr>
            </w:pPr>
          </w:p>
          <w:p w:rsidR="00274B0D" w:rsidRDefault="00274B0D" w:rsidP="007707DC">
            <w:pPr>
              <w:rPr>
                <w:sz w:val="24"/>
                <w:szCs w:val="24"/>
              </w:rPr>
            </w:pPr>
            <w:r w:rsidRPr="00BA7DDA">
              <w:rPr>
                <w:sz w:val="24"/>
                <w:szCs w:val="24"/>
                <w:u w:val="single"/>
              </w:rPr>
              <w:t>Passeport ONE</w:t>
            </w:r>
            <w:r w:rsidR="00E268D5">
              <w:rPr>
                <w:sz w:val="24"/>
                <w:szCs w:val="24"/>
                <w:u w:val="single"/>
              </w:rPr>
              <w:t xml:space="preserve"> ou documents probants</w:t>
            </w:r>
            <w:r>
              <w:rPr>
                <w:sz w:val="24"/>
                <w:szCs w:val="24"/>
              </w:rPr>
              <w:t xml:space="preserve"> : attestant de l’assimilation de la qualification </w:t>
            </w:r>
            <w:r w:rsidR="007E0F8E">
              <w:rPr>
                <w:sz w:val="24"/>
                <w:szCs w:val="24"/>
              </w:rPr>
              <w:t xml:space="preserve">pour la fonction </w:t>
            </w:r>
            <w:r>
              <w:rPr>
                <w:sz w:val="24"/>
                <w:szCs w:val="24"/>
              </w:rPr>
              <w:t>dans les cas prévus par les mesures transitoires de la réforme (personnel en fonction, en formation,…avant le 1</w:t>
            </w:r>
            <w:r w:rsidRPr="005A58D5">
              <w:rPr>
                <w:sz w:val="24"/>
                <w:szCs w:val="24"/>
                <w:vertAlign w:val="superscript"/>
              </w:rPr>
              <w:t>er</w:t>
            </w:r>
            <w:r>
              <w:rPr>
                <w:sz w:val="24"/>
                <w:szCs w:val="24"/>
              </w:rPr>
              <w:t xml:space="preserve"> janvier 2020 et ne disposant pas d’une des nouvelles qualifications.</w:t>
            </w:r>
          </w:p>
        </w:tc>
      </w:tr>
    </w:tbl>
    <w:p w:rsidR="007707DC" w:rsidRDefault="007707DC" w:rsidP="007707DC">
      <w:pPr>
        <w:shd w:val="clear" w:color="auto" w:fill="FFFFFF" w:themeFill="background1"/>
        <w:jc w:val="center"/>
        <w:rPr>
          <w:b/>
          <w:sz w:val="24"/>
          <w:szCs w:val="24"/>
        </w:rPr>
      </w:pPr>
    </w:p>
    <w:p w:rsidR="00DE33B2" w:rsidRPr="00C27A28" w:rsidRDefault="00DE33B2" w:rsidP="00DE33B2">
      <w:pPr>
        <w:shd w:val="clear" w:color="auto" w:fill="9CC2E5" w:themeFill="accent1" w:themeFillTint="99"/>
        <w:jc w:val="center"/>
        <w:rPr>
          <w:b/>
          <w:sz w:val="24"/>
          <w:szCs w:val="24"/>
        </w:rPr>
      </w:pPr>
      <w:r w:rsidRPr="00C27A28">
        <w:rPr>
          <w:b/>
          <w:sz w:val="24"/>
          <w:szCs w:val="24"/>
        </w:rPr>
        <w:lastRenderedPageBreak/>
        <w:t xml:space="preserve">QUALIFICATIONS POUR LE PERSONNEL DES </w:t>
      </w:r>
      <w:r w:rsidR="003450CD">
        <w:rPr>
          <w:b/>
          <w:sz w:val="24"/>
          <w:szCs w:val="24"/>
        </w:rPr>
        <w:t>CRECHES</w:t>
      </w:r>
      <w:r w:rsidR="00881329">
        <w:rPr>
          <w:b/>
          <w:sz w:val="24"/>
          <w:szCs w:val="24"/>
        </w:rPr>
        <w:t xml:space="preserve"> DONT LE MODELE DE DESTINATION  DANS LE CADRE DE LA REFORME EST : SOIT SANS SUBSIDE </w:t>
      </w:r>
      <w:r w:rsidR="00462EA1">
        <w:rPr>
          <w:b/>
          <w:sz w:val="24"/>
          <w:szCs w:val="24"/>
        </w:rPr>
        <w:t xml:space="preserve">(SUBSIDE NIVEAU 0) </w:t>
      </w:r>
      <w:r w:rsidR="0071424F">
        <w:rPr>
          <w:b/>
          <w:sz w:val="24"/>
          <w:szCs w:val="24"/>
        </w:rPr>
        <w:t>-</w:t>
      </w:r>
      <w:r w:rsidR="00881329">
        <w:rPr>
          <w:b/>
          <w:sz w:val="24"/>
          <w:szCs w:val="24"/>
        </w:rPr>
        <w:t xml:space="preserve"> SOIT SUBSIDE DE BASE</w:t>
      </w:r>
      <w:r w:rsidR="00462EA1">
        <w:rPr>
          <w:b/>
          <w:sz w:val="24"/>
          <w:szCs w:val="24"/>
        </w:rPr>
        <w:t xml:space="preserve"> (SUBSIDE NIVEAU 1)</w:t>
      </w:r>
      <w:r w:rsidR="006B6FCE">
        <w:rPr>
          <w:rStyle w:val="Appelnotedebasdep"/>
          <w:b/>
          <w:sz w:val="24"/>
          <w:szCs w:val="24"/>
        </w:rPr>
        <w:footnoteReference w:id="7"/>
      </w:r>
    </w:p>
    <w:p w:rsidR="00DE33B2" w:rsidRDefault="00DE33B2" w:rsidP="00DE33B2">
      <w:pPr>
        <w:rPr>
          <w:sz w:val="24"/>
          <w:szCs w:val="24"/>
        </w:rPr>
      </w:pPr>
    </w:p>
    <w:p w:rsidR="00DE33B2" w:rsidRDefault="00DE33B2" w:rsidP="00DE33B2">
      <w:pPr>
        <w:rPr>
          <w:sz w:val="24"/>
          <w:szCs w:val="24"/>
        </w:rPr>
      </w:pPr>
      <w:r>
        <w:rPr>
          <w:sz w:val="24"/>
          <w:szCs w:val="24"/>
        </w:rPr>
        <w:t>Les qualifications mentionnées ci-après s’appliquent au personnel engagé à partir du 1</w:t>
      </w:r>
      <w:r w:rsidRPr="00C27A28">
        <w:rPr>
          <w:sz w:val="24"/>
          <w:szCs w:val="24"/>
          <w:vertAlign w:val="superscript"/>
        </w:rPr>
        <w:t>er</w:t>
      </w:r>
      <w:r>
        <w:rPr>
          <w:sz w:val="24"/>
          <w:szCs w:val="24"/>
        </w:rPr>
        <w:t xml:space="preserve"> janvier 2020</w:t>
      </w:r>
      <w:r w:rsidR="001471DA">
        <w:rPr>
          <w:rStyle w:val="Appelnotedebasdep"/>
          <w:sz w:val="24"/>
          <w:szCs w:val="24"/>
        </w:rPr>
        <w:footnoteReference w:id="8"/>
      </w:r>
      <w:r>
        <w:rPr>
          <w:sz w:val="24"/>
          <w:szCs w:val="24"/>
        </w:rPr>
        <w:t>.</w:t>
      </w:r>
    </w:p>
    <w:p w:rsidR="00DE33B2" w:rsidRDefault="00DE33B2" w:rsidP="00DE33B2">
      <w:pPr>
        <w:rPr>
          <w:sz w:val="24"/>
          <w:szCs w:val="24"/>
        </w:rPr>
      </w:pPr>
    </w:p>
    <w:tbl>
      <w:tblPr>
        <w:tblStyle w:val="Grilledutableau"/>
        <w:tblW w:w="14029" w:type="dxa"/>
        <w:tblLook w:val="04A0" w:firstRow="1" w:lastRow="0" w:firstColumn="1" w:lastColumn="0" w:noHBand="0" w:noVBand="1"/>
      </w:tblPr>
      <w:tblGrid>
        <w:gridCol w:w="6941"/>
        <w:gridCol w:w="7088"/>
      </w:tblGrid>
      <w:tr w:rsidR="00881329" w:rsidTr="001471DA">
        <w:tc>
          <w:tcPr>
            <w:tcW w:w="6941" w:type="dxa"/>
            <w:shd w:val="clear" w:color="auto" w:fill="9CC2E5" w:themeFill="accent1" w:themeFillTint="99"/>
          </w:tcPr>
          <w:p w:rsidR="00881329" w:rsidRDefault="00881329" w:rsidP="007707DC">
            <w:pPr>
              <w:jc w:val="center"/>
              <w:rPr>
                <w:sz w:val="24"/>
                <w:szCs w:val="24"/>
              </w:rPr>
            </w:pPr>
            <w:r>
              <w:rPr>
                <w:sz w:val="24"/>
                <w:szCs w:val="24"/>
              </w:rPr>
              <w:t>Directeur</w:t>
            </w:r>
          </w:p>
        </w:tc>
        <w:tc>
          <w:tcPr>
            <w:tcW w:w="7088" w:type="dxa"/>
            <w:shd w:val="clear" w:color="auto" w:fill="9CC2E5" w:themeFill="accent1" w:themeFillTint="99"/>
          </w:tcPr>
          <w:p w:rsidR="00881329" w:rsidRDefault="00881329" w:rsidP="007707DC">
            <w:pPr>
              <w:jc w:val="center"/>
              <w:rPr>
                <w:sz w:val="24"/>
                <w:szCs w:val="24"/>
              </w:rPr>
            </w:pPr>
            <w:r>
              <w:rPr>
                <w:sz w:val="24"/>
                <w:szCs w:val="24"/>
              </w:rPr>
              <w:t>Personnel d’accueil des enfants</w:t>
            </w:r>
          </w:p>
        </w:tc>
      </w:tr>
      <w:tr w:rsidR="00881329" w:rsidTr="001471DA">
        <w:tc>
          <w:tcPr>
            <w:tcW w:w="6941" w:type="dxa"/>
          </w:tcPr>
          <w:p w:rsidR="00881329" w:rsidRDefault="00881329" w:rsidP="007707DC">
            <w:pPr>
              <w:rPr>
                <w:sz w:val="24"/>
                <w:szCs w:val="24"/>
              </w:rPr>
            </w:pPr>
          </w:p>
          <w:p w:rsidR="00881329" w:rsidRDefault="00881329" w:rsidP="007707DC">
            <w:pPr>
              <w:jc w:val="center"/>
              <w:rPr>
                <w:b/>
                <w:sz w:val="24"/>
                <w:szCs w:val="24"/>
              </w:rPr>
            </w:pPr>
            <w:r w:rsidRPr="005A58D5">
              <w:rPr>
                <w:b/>
                <w:sz w:val="24"/>
                <w:szCs w:val="24"/>
              </w:rPr>
              <w:t>Qualifications de base reconnues</w:t>
            </w:r>
          </w:p>
          <w:p w:rsidR="0016428D" w:rsidRDefault="0016428D" w:rsidP="007707DC">
            <w:pPr>
              <w:jc w:val="center"/>
              <w:rPr>
                <w:b/>
                <w:sz w:val="24"/>
                <w:szCs w:val="24"/>
              </w:rPr>
            </w:pPr>
          </w:p>
          <w:p w:rsidR="0016428D" w:rsidRDefault="0016428D" w:rsidP="0016428D">
            <w:pPr>
              <w:rPr>
                <w:b/>
                <w:sz w:val="24"/>
                <w:szCs w:val="24"/>
              </w:rPr>
            </w:pPr>
            <w:r>
              <w:rPr>
                <w:b/>
                <w:sz w:val="24"/>
                <w:szCs w:val="24"/>
              </w:rPr>
              <w:t>1°</w:t>
            </w:r>
            <w:r w:rsidR="00D44525">
              <w:rPr>
                <w:b/>
                <w:sz w:val="24"/>
                <w:szCs w:val="24"/>
              </w:rPr>
              <w:t>Formation de base p</w:t>
            </w:r>
            <w:r>
              <w:rPr>
                <w:b/>
                <w:sz w:val="24"/>
                <w:szCs w:val="24"/>
              </w:rPr>
              <w:t>our les crèches de 14 places :</w:t>
            </w:r>
          </w:p>
          <w:p w:rsidR="0016428D" w:rsidRDefault="0016428D" w:rsidP="0016428D">
            <w:pPr>
              <w:rPr>
                <w:b/>
                <w:sz w:val="24"/>
                <w:szCs w:val="24"/>
              </w:rPr>
            </w:pPr>
          </w:p>
          <w:p w:rsidR="0016428D" w:rsidRPr="00745063" w:rsidRDefault="0016428D" w:rsidP="0016428D">
            <w:pPr>
              <w:tabs>
                <w:tab w:val="num" w:pos="720"/>
              </w:tabs>
              <w:rPr>
                <w:sz w:val="24"/>
                <w:szCs w:val="24"/>
                <w:u w:val="single"/>
              </w:rPr>
            </w:pPr>
            <w:r w:rsidRPr="00745063">
              <w:rPr>
                <w:sz w:val="24"/>
                <w:szCs w:val="24"/>
                <w:u w:val="single"/>
              </w:rPr>
              <w:t>Enseignement supérieur de type court :</w:t>
            </w:r>
          </w:p>
          <w:p w:rsidR="0016428D" w:rsidRPr="00745063" w:rsidRDefault="0016428D" w:rsidP="0016428D">
            <w:pPr>
              <w:tabs>
                <w:tab w:val="num" w:pos="720"/>
              </w:tabs>
              <w:rPr>
                <w:sz w:val="24"/>
                <w:szCs w:val="24"/>
              </w:rPr>
            </w:pPr>
          </w:p>
          <w:p w:rsidR="0016428D" w:rsidRPr="00745063" w:rsidRDefault="0016428D" w:rsidP="0016428D">
            <w:pPr>
              <w:rPr>
                <w:sz w:val="24"/>
                <w:szCs w:val="24"/>
              </w:rPr>
            </w:pPr>
            <w:r w:rsidRPr="00745063">
              <w:rPr>
                <w:sz w:val="24"/>
                <w:szCs w:val="24"/>
              </w:rPr>
              <w:t xml:space="preserve">a. Bachelier en psychologie (en ce compris </w:t>
            </w:r>
          </w:p>
          <w:p w:rsidR="0016428D" w:rsidRPr="00745063" w:rsidRDefault="0016428D" w:rsidP="0016428D">
            <w:pPr>
              <w:rPr>
                <w:sz w:val="24"/>
                <w:szCs w:val="24"/>
              </w:rPr>
            </w:pPr>
            <w:r w:rsidRPr="00745063">
              <w:rPr>
                <w:sz w:val="24"/>
                <w:szCs w:val="24"/>
              </w:rPr>
              <w:t xml:space="preserve">    les assistants en psychologie)</w:t>
            </w:r>
          </w:p>
          <w:p w:rsidR="0016428D" w:rsidRPr="00745063" w:rsidRDefault="0016428D" w:rsidP="0016428D">
            <w:pPr>
              <w:rPr>
                <w:sz w:val="24"/>
                <w:szCs w:val="24"/>
              </w:rPr>
            </w:pPr>
            <w:r w:rsidRPr="00745063">
              <w:rPr>
                <w:sz w:val="24"/>
                <w:szCs w:val="24"/>
              </w:rPr>
              <w:t>b. Bachelier Assistant Social</w:t>
            </w:r>
          </w:p>
          <w:p w:rsidR="0016428D" w:rsidRDefault="0016428D" w:rsidP="0016428D">
            <w:pPr>
              <w:rPr>
                <w:sz w:val="24"/>
                <w:szCs w:val="24"/>
              </w:rPr>
            </w:pPr>
            <w:r w:rsidRPr="00745063">
              <w:rPr>
                <w:sz w:val="24"/>
                <w:szCs w:val="24"/>
              </w:rPr>
              <w:t xml:space="preserve">c. Bachelier soins infirmiers (en ce compris infirmier-e social </w:t>
            </w:r>
          </w:p>
          <w:p w:rsidR="0016428D" w:rsidRDefault="0016428D" w:rsidP="0016428D">
            <w:pPr>
              <w:rPr>
                <w:sz w:val="24"/>
                <w:szCs w:val="24"/>
              </w:rPr>
            </w:pPr>
            <w:r>
              <w:rPr>
                <w:sz w:val="24"/>
                <w:szCs w:val="24"/>
              </w:rPr>
              <w:t xml:space="preserve">    </w:t>
            </w:r>
            <w:r w:rsidRPr="00745063">
              <w:rPr>
                <w:sz w:val="24"/>
                <w:szCs w:val="24"/>
              </w:rPr>
              <w:t xml:space="preserve">ou en santé </w:t>
            </w:r>
            <w:r>
              <w:rPr>
                <w:sz w:val="24"/>
                <w:szCs w:val="24"/>
              </w:rPr>
              <w:t>communautaire) / infirmier</w:t>
            </w:r>
            <w:r w:rsidRPr="00745063">
              <w:rPr>
                <w:sz w:val="24"/>
                <w:szCs w:val="24"/>
              </w:rPr>
              <w:t xml:space="preserve">–e  </w:t>
            </w:r>
            <w:r>
              <w:rPr>
                <w:sz w:val="24"/>
                <w:szCs w:val="24"/>
              </w:rPr>
              <w:t xml:space="preserve">responsable </w:t>
            </w:r>
          </w:p>
          <w:p w:rsidR="0016428D" w:rsidRPr="00745063" w:rsidRDefault="0016428D" w:rsidP="0016428D">
            <w:pPr>
              <w:rPr>
                <w:sz w:val="24"/>
                <w:szCs w:val="24"/>
              </w:rPr>
            </w:pPr>
            <w:r>
              <w:rPr>
                <w:sz w:val="24"/>
                <w:szCs w:val="24"/>
              </w:rPr>
              <w:t xml:space="preserve">    </w:t>
            </w:r>
            <w:r w:rsidRPr="00745063">
              <w:rPr>
                <w:sz w:val="24"/>
                <w:szCs w:val="24"/>
              </w:rPr>
              <w:t>des soins généraux</w:t>
            </w:r>
            <w:r w:rsidRPr="00745063">
              <w:rPr>
                <w:sz w:val="24"/>
                <w:szCs w:val="24"/>
                <w:vertAlign w:val="superscript"/>
              </w:rPr>
              <w:footnoteReference w:id="9"/>
            </w:r>
          </w:p>
          <w:p w:rsidR="0016428D" w:rsidRPr="00745063" w:rsidRDefault="0016428D" w:rsidP="0016428D">
            <w:pPr>
              <w:tabs>
                <w:tab w:val="num" w:pos="720"/>
              </w:tabs>
              <w:rPr>
                <w:sz w:val="24"/>
                <w:szCs w:val="24"/>
              </w:rPr>
            </w:pPr>
          </w:p>
          <w:p w:rsidR="0016428D" w:rsidRPr="00745063" w:rsidRDefault="0016428D" w:rsidP="0016428D">
            <w:pPr>
              <w:tabs>
                <w:tab w:val="num" w:pos="720"/>
              </w:tabs>
              <w:rPr>
                <w:sz w:val="24"/>
                <w:szCs w:val="24"/>
                <w:u w:val="single"/>
              </w:rPr>
            </w:pPr>
            <w:r w:rsidRPr="00745063">
              <w:rPr>
                <w:sz w:val="24"/>
                <w:szCs w:val="24"/>
                <w:u w:val="single"/>
              </w:rPr>
              <w:t>Enseignement supérieur de type long</w:t>
            </w:r>
            <w:r w:rsidRPr="007707DC">
              <w:rPr>
                <w:sz w:val="24"/>
                <w:szCs w:val="24"/>
                <w:u w:val="single"/>
                <w:vertAlign w:val="superscript"/>
              </w:rPr>
              <w:footnoteReference w:id="10"/>
            </w:r>
          </w:p>
          <w:p w:rsidR="0016428D" w:rsidRPr="00745063" w:rsidRDefault="0016428D" w:rsidP="0016428D">
            <w:pPr>
              <w:tabs>
                <w:tab w:val="num" w:pos="720"/>
              </w:tabs>
              <w:rPr>
                <w:sz w:val="24"/>
                <w:szCs w:val="24"/>
              </w:rPr>
            </w:pPr>
          </w:p>
          <w:p w:rsidR="0016428D" w:rsidRPr="00745063" w:rsidRDefault="0016428D" w:rsidP="0016428D">
            <w:pPr>
              <w:rPr>
                <w:sz w:val="24"/>
                <w:szCs w:val="24"/>
              </w:rPr>
            </w:pPr>
            <w:r w:rsidRPr="00745063">
              <w:rPr>
                <w:sz w:val="24"/>
                <w:szCs w:val="24"/>
              </w:rPr>
              <w:t>a. Master en sciences psychologiques et/ou de l’éducation</w:t>
            </w:r>
          </w:p>
          <w:p w:rsidR="0016428D" w:rsidRDefault="0016428D" w:rsidP="0016428D">
            <w:pPr>
              <w:rPr>
                <w:sz w:val="24"/>
                <w:szCs w:val="24"/>
              </w:rPr>
            </w:pPr>
          </w:p>
          <w:p w:rsidR="0016428D" w:rsidRPr="00745063" w:rsidRDefault="0016428D" w:rsidP="0016428D">
            <w:pPr>
              <w:rPr>
                <w:sz w:val="24"/>
                <w:szCs w:val="24"/>
              </w:rPr>
            </w:pPr>
            <w:r w:rsidRPr="00745063">
              <w:rPr>
                <w:sz w:val="24"/>
                <w:szCs w:val="24"/>
              </w:rPr>
              <w:t>b. Master en ingénierie et action sociale</w:t>
            </w:r>
          </w:p>
          <w:p w:rsidR="0016428D" w:rsidRPr="00745063" w:rsidRDefault="0016428D" w:rsidP="0016428D">
            <w:pPr>
              <w:rPr>
                <w:sz w:val="24"/>
                <w:szCs w:val="24"/>
              </w:rPr>
            </w:pPr>
            <w:r w:rsidRPr="00745063">
              <w:rPr>
                <w:sz w:val="24"/>
                <w:szCs w:val="24"/>
              </w:rPr>
              <w:lastRenderedPageBreak/>
              <w:t>c. Master en sciences de la santé publique</w:t>
            </w:r>
          </w:p>
          <w:p w:rsidR="0016428D" w:rsidRPr="005A58D5" w:rsidRDefault="0016428D" w:rsidP="0016428D">
            <w:pPr>
              <w:rPr>
                <w:b/>
                <w:sz w:val="24"/>
                <w:szCs w:val="24"/>
              </w:rPr>
            </w:pPr>
          </w:p>
          <w:p w:rsidR="00881329" w:rsidRPr="00D44525" w:rsidRDefault="00D44525" w:rsidP="007707DC">
            <w:pPr>
              <w:rPr>
                <w:b/>
                <w:sz w:val="24"/>
                <w:szCs w:val="24"/>
              </w:rPr>
            </w:pPr>
            <w:r w:rsidRPr="00D44525">
              <w:rPr>
                <w:b/>
                <w:sz w:val="24"/>
                <w:szCs w:val="24"/>
              </w:rPr>
              <w:t>2° Formation de base pour les crèches de 21 places et plus</w:t>
            </w:r>
          </w:p>
          <w:p w:rsidR="00D44525" w:rsidRDefault="00D44525" w:rsidP="007707DC">
            <w:pPr>
              <w:rPr>
                <w:sz w:val="24"/>
                <w:szCs w:val="24"/>
              </w:rPr>
            </w:pPr>
          </w:p>
          <w:p w:rsidR="00881329" w:rsidRDefault="00D44525" w:rsidP="007707DC">
            <w:pPr>
              <w:rPr>
                <w:sz w:val="24"/>
                <w:szCs w:val="24"/>
              </w:rPr>
            </w:pPr>
            <w:r>
              <w:rPr>
                <w:sz w:val="24"/>
                <w:szCs w:val="24"/>
              </w:rPr>
              <w:t>Outre les qualifications visées au point 1°, toute f</w:t>
            </w:r>
            <w:r w:rsidR="00881329" w:rsidRPr="00981540">
              <w:rPr>
                <w:sz w:val="24"/>
                <w:szCs w:val="24"/>
              </w:rPr>
              <w:t>ormation de niveau supérieur</w:t>
            </w:r>
            <w:r w:rsidR="00881329">
              <w:rPr>
                <w:sz w:val="24"/>
                <w:szCs w:val="24"/>
              </w:rPr>
              <w:t xml:space="preserve"> (type court ou long)</w:t>
            </w:r>
            <w:r w:rsidR="00881329" w:rsidRPr="00981540">
              <w:rPr>
                <w:sz w:val="24"/>
                <w:szCs w:val="24"/>
              </w:rPr>
              <w:t xml:space="preserve"> à orientation psycho-péda</w:t>
            </w:r>
            <w:r w:rsidR="00881329">
              <w:rPr>
                <w:sz w:val="24"/>
                <w:szCs w:val="24"/>
              </w:rPr>
              <w:t xml:space="preserve">gogique, </w:t>
            </w:r>
            <w:r w:rsidR="00881329" w:rsidRPr="00981540">
              <w:rPr>
                <w:sz w:val="24"/>
                <w:szCs w:val="24"/>
              </w:rPr>
              <w:t>de santé ou sociale.</w:t>
            </w:r>
          </w:p>
          <w:p w:rsidR="007707DC" w:rsidRDefault="007707DC" w:rsidP="007707DC">
            <w:pPr>
              <w:rPr>
                <w:sz w:val="24"/>
                <w:szCs w:val="24"/>
              </w:rPr>
            </w:pPr>
          </w:p>
          <w:p w:rsidR="007707DC" w:rsidRPr="007707DC" w:rsidRDefault="00D44525" w:rsidP="007707DC">
            <w:pPr>
              <w:rPr>
                <w:sz w:val="24"/>
                <w:szCs w:val="24"/>
              </w:rPr>
            </w:pPr>
            <w:r>
              <w:rPr>
                <w:sz w:val="24"/>
                <w:szCs w:val="24"/>
              </w:rPr>
              <w:t>S</w:t>
            </w:r>
            <w:r w:rsidR="007707DC" w:rsidRPr="007707DC">
              <w:rPr>
                <w:sz w:val="24"/>
                <w:szCs w:val="24"/>
              </w:rPr>
              <w:t xml:space="preserve">ont ainsi éligible par exemple : </w:t>
            </w:r>
          </w:p>
          <w:p w:rsidR="007707DC" w:rsidRPr="007707DC" w:rsidRDefault="007707DC" w:rsidP="007707DC">
            <w:pPr>
              <w:numPr>
                <w:ilvl w:val="0"/>
                <w:numId w:val="12"/>
              </w:numPr>
              <w:contextualSpacing/>
              <w:rPr>
                <w:sz w:val="24"/>
                <w:szCs w:val="24"/>
              </w:rPr>
            </w:pPr>
            <w:r w:rsidRPr="007707DC">
              <w:rPr>
                <w:sz w:val="24"/>
                <w:szCs w:val="24"/>
              </w:rPr>
              <w:t xml:space="preserve">le bachelier en psychomotricité, </w:t>
            </w:r>
          </w:p>
          <w:p w:rsidR="007707DC" w:rsidRPr="007707DC" w:rsidRDefault="007707DC" w:rsidP="007707DC">
            <w:pPr>
              <w:numPr>
                <w:ilvl w:val="0"/>
                <w:numId w:val="12"/>
              </w:numPr>
              <w:contextualSpacing/>
              <w:rPr>
                <w:sz w:val="24"/>
                <w:szCs w:val="24"/>
              </w:rPr>
            </w:pPr>
            <w:r w:rsidRPr="007707DC">
              <w:rPr>
                <w:sz w:val="24"/>
                <w:szCs w:val="24"/>
              </w:rPr>
              <w:t xml:space="preserve">le bachelier éducateur(trice) spécialisé(e), </w:t>
            </w:r>
          </w:p>
          <w:p w:rsidR="007707DC" w:rsidRPr="007707DC" w:rsidRDefault="007707DC" w:rsidP="007707DC">
            <w:pPr>
              <w:numPr>
                <w:ilvl w:val="0"/>
                <w:numId w:val="12"/>
              </w:numPr>
              <w:contextualSpacing/>
              <w:rPr>
                <w:sz w:val="24"/>
                <w:szCs w:val="24"/>
              </w:rPr>
            </w:pPr>
            <w:r w:rsidRPr="007707DC">
              <w:rPr>
                <w:sz w:val="24"/>
                <w:szCs w:val="24"/>
              </w:rPr>
              <w:t xml:space="preserve">le bachelier instituteur pré-scolaire, </w:t>
            </w:r>
          </w:p>
          <w:p w:rsidR="007707DC" w:rsidRPr="007707DC" w:rsidRDefault="007707DC" w:rsidP="007707DC">
            <w:pPr>
              <w:numPr>
                <w:ilvl w:val="0"/>
                <w:numId w:val="12"/>
              </w:numPr>
              <w:contextualSpacing/>
              <w:rPr>
                <w:sz w:val="24"/>
                <w:szCs w:val="24"/>
              </w:rPr>
            </w:pPr>
            <w:r w:rsidRPr="007707DC">
              <w:rPr>
                <w:sz w:val="24"/>
                <w:szCs w:val="24"/>
              </w:rPr>
              <w:t xml:space="preserve">le docteur en médecine, </w:t>
            </w:r>
          </w:p>
          <w:p w:rsidR="007707DC" w:rsidRPr="007707DC" w:rsidRDefault="007707DC" w:rsidP="007707DC">
            <w:pPr>
              <w:numPr>
                <w:ilvl w:val="0"/>
                <w:numId w:val="12"/>
              </w:numPr>
              <w:contextualSpacing/>
              <w:rPr>
                <w:sz w:val="24"/>
                <w:szCs w:val="24"/>
              </w:rPr>
            </w:pPr>
            <w:r w:rsidRPr="007707DC">
              <w:rPr>
                <w:sz w:val="24"/>
                <w:szCs w:val="24"/>
              </w:rPr>
              <w:t>le bachelier Sage-femme.</w:t>
            </w:r>
          </w:p>
          <w:p w:rsidR="00881329" w:rsidRDefault="00881329" w:rsidP="007707DC">
            <w:pPr>
              <w:rPr>
                <w:sz w:val="24"/>
                <w:szCs w:val="24"/>
              </w:rPr>
            </w:pPr>
          </w:p>
          <w:p w:rsidR="00881329" w:rsidRDefault="00D44525" w:rsidP="00D44525">
            <w:pPr>
              <w:jc w:val="center"/>
              <w:rPr>
                <w:sz w:val="24"/>
                <w:szCs w:val="24"/>
              </w:rPr>
            </w:pPr>
            <w:r>
              <w:rPr>
                <w:b/>
                <w:sz w:val="24"/>
                <w:szCs w:val="24"/>
              </w:rPr>
              <w:t>Pour toute les crèche, indépendamment de la capacité, l</w:t>
            </w:r>
            <w:r w:rsidR="007707DC">
              <w:rPr>
                <w:b/>
                <w:sz w:val="24"/>
                <w:szCs w:val="24"/>
              </w:rPr>
              <w:t>a formation de base</w:t>
            </w:r>
            <w:r>
              <w:rPr>
                <w:b/>
                <w:sz w:val="24"/>
                <w:szCs w:val="24"/>
              </w:rPr>
              <w:t xml:space="preserve"> </w:t>
            </w:r>
            <w:r w:rsidR="007707DC">
              <w:rPr>
                <w:b/>
                <w:sz w:val="24"/>
                <w:szCs w:val="24"/>
              </w:rPr>
              <w:t xml:space="preserve"> devra être complétée par</w:t>
            </w:r>
            <w:r w:rsidR="007707DC" w:rsidRPr="005A58D5">
              <w:rPr>
                <w:b/>
                <w:sz w:val="24"/>
                <w:szCs w:val="24"/>
              </w:rPr>
              <w:t xml:space="preserve"> un certificat complémentaire</w:t>
            </w:r>
            <w:r>
              <w:rPr>
                <w:b/>
                <w:sz w:val="24"/>
                <w:szCs w:val="24"/>
              </w:rPr>
              <w:t>.</w:t>
            </w:r>
          </w:p>
          <w:p w:rsidR="00881329" w:rsidRDefault="007707DC" w:rsidP="00D44525">
            <w:pPr>
              <w:jc w:val="center"/>
              <w:rPr>
                <w:sz w:val="24"/>
                <w:szCs w:val="24"/>
              </w:rPr>
            </w:pPr>
            <w:r>
              <w:rPr>
                <w:sz w:val="24"/>
                <w:szCs w:val="24"/>
              </w:rPr>
              <w:t>(</w:t>
            </w:r>
            <w:r w:rsidR="00D44525">
              <w:rPr>
                <w:sz w:val="24"/>
                <w:szCs w:val="24"/>
              </w:rPr>
              <w:t xml:space="preserve">Le certificat est </w:t>
            </w:r>
            <w:r>
              <w:rPr>
                <w:sz w:val="24"/>
                <w:szCs w:val="24"/>
              </w:rPr>
              <w:t>en préparation</w:t>
            </w:r>
            <w:r w:rsidR="00D44525">
              <w:rPr>
                <w:sz w:val="24"/>
                <w:szCs w:val="24"/>
              </w:rPr>
              <w:t xml:space="preserve"> et comportera 4 modules : santé, social, psycho-péda et management)</w:t>
            </w:r>
          </w:p>
        </w:tc>
        <w:tc>
          <w:tcPr>
            <w:tcW w:w="7088" w:type="dxa"/>
          </w:tcPr>
          <w:p w:rsidR="00881329" w:rsidRDefault="00881329" w:rsidP="007707DC">
            <w:pPr>
              <w:rPr>
                <w:sz w:val="24"/>
                <w:szCs w:val="24"/>
                <w:u w:val="single"/>
              </w:rPr>
            </w:pPr>
          </w:p>
          <w:p w:rsidR="00881329" w:rsidRPr="005A58D5" w:rsidRDefault="00881329" w:rsidP="007707DC">
            <w:pPr>
              <w:jc w:val="center"/>
              <w:rPr>
                <w:b/>
                <w:sz w:val="24"/>
                <w:szCs w:val="24"/>
              </w:rPr>
            </w:pPr>
            <w:r w:rsidRPr="005A58D5">
              <w:rPr>
                <w:b/>
                <w:sz w:val="24"/>
                <w:szCs w:val="24"/>
              </w:rPr>
              <w:t>Qualifications reconnues</w:t>
            </w:r>
          </w:p>
          <w:p w:rsidR="00881329" w:rsidRDefault="00881329" w:rsidP="007707DC">
            <w:pPr>
              <w:rPr>
                <w:sz w:val="24"/>
                <w:szCs w:val="24"/>
              </w:rPr>
            </w:pPr>
          </w:p>
          <w:p w:rsidR="00881329" w:rsidRDefault="00881329" w:rsidP="007707DC">
            <w:pPr>
              <w:rPr>
                <w:sz w:val="24"/>
                <w:szCs w:val="24"/>
              </w:rPr>
            </w:pPr>
            <w:r>
              <w:rPr>
                <w:sz w:val="24"/>
                <w:szCs w:val="24"/>
              </w:rPr>
              <w:t xml:space="preserve">CESS </w:t>
            </w:r>
            <w:r w:rsidR="004237D2">
              <w:rPr>
                <w:sz w:val="24"/>
                <w:szCs w:val="24"/>
              </w:rPr>
              <w:t xml:space="preserve">(ou équivalent antérieur) </w:t>
            </w:r>
            <w:r w:rsidRPr="007E0F8E">
              <w:rPr>
                <w:b/>
                <w:sz w:val="24"/>
                <w:szCs w:val="24"/>
              </w:rPr>
              <w:t>et</w:t>
            </w:r>
            <w:r>
              <w:rPr>
                <w:sz w:val="24"/>
                <w:szCs w:val="24"/>
              </w:rPr>
              <w:t xml:space="preserve"> un des titres ci-après : </w:t>
            </w:r>
          </w:p>
          <w:p w:rsidR="00881329" w:rsidRDefault="00881329" w:rsidP="007707DC">
            <w:pPr>
              <w:rPr>
                <w:sz w:val="24"/>
                <w:szCs w:val="24"/>
              </w:rPr>
            </w:pPr>
          </w:p>
          <w:p w:rsidR="00881329" w:rsidRPr="00901200" w:rsidRDefault="00881329" w:rsidP="007707DC">
            <w:pPr>
              <w:rPr>
                <w:sz w:val="24"/>
                <w:szCs w:val="24"/>
                <w:u w:val="single"/>
              </w:rPr>
            </w:pPr>
            <w:r w:rsidRPr="00901200">
              <w:rPr>
                <w:sz w:val="24"/>
                <w:szCs w:val="24"/>
                <w:u w:val="single"/>
              </w:rPr>
              <w:t xml:space="preserve">Enseignement secondaire </w:t>
            </w:r>
          </w:p>
          <w:p w:rsidR="00881329" w:rsidRPr="004603E7" w:rsidRDefault="00881329" w:rsidP="007707DC">
            <w:pPr>
              <w:rPr>
                <w:sz w:val="24"/>
                <w:szCs w:val="24"/>
              </w:rPr>
            </w:pPr>
            <w:r w:rsidRPr="004603E7">
              <w:rPr>
                <w:sz w:val="24"/>
                <w:szCs w:val="24"/>
              </w:rPr>
              <w:t>a. Certificat de qualification puériculteur-trice</w:t>
            </w:r>
            <w:r w:rsidR="004237D2">
              <w:rPr>
                <w:sz w:val="24"/>
                <w:szCs w:val="24"/>
              </w:rPr>
              <w:t xml:space="preserve"> (inclut le CESS)</w:t>
            </w:r>
            <w:r w:rsidRPr="004603E7">
              <w:rPr>
                <w:sz w:val="24"/>
                <w:szCs w:val="24"/>
              </w:rPr>
              <w:t xml:space="preserve"> </w:t>
            </w:r>
          </w:p>
          <w:p w:rsidR="00881329" w:rsidRPr="004603E7" w:rsidRDefault="00881329" w:rsidP="007707DC">
            <w:pPr>
              <w:rPr>
                <w:sz w:val="24"/>
                <w:szCs w:val="24"/>
              </w:rPr>
            </w:pPr>
            <w:r w:rsidRPr="004603E7">
              <w:rPr>
                <w:sz w:val="24"/>
                <w:szCs w:val="24"/>
              </w:rPr>
              <w:t>b. Certificat de qualification agent d’éducation</w:t>
            </w:r>
          </w:p>
          <w:p w:rsidR="00881329" w:rsidRDefault="00881329" w:rsidP="007707DC">
            <w:pPr>
              <w:rPr>
                <w:sz w:val="24"/>
                <w:szCs w:val="24"/>
              </w:rPr>
            </w:pPr>
          </w:p>
          <w:p w:rsidR="00881329" w:rsidRPr="00901200" w:rsidRDefault="00881329" w:rsidP="007707DC">
            <w:pPr>
              <w:rPr>
                <w:sz w:val="24"/>
                <w:szCs w:val="24"/>
                <w:u w:val="single"/>
              </w:rPr>
            </w:pPr>
            <w:r w:rsidRPr="00901200">
              <w:rPr>
                <w:sz w:val="24"/>
                <w:szCs w:val="24"/>
                <w:u w:val="single"/>
              </w:rPr>
              <w:t>IFAPME/EFPME</w:t>
            </w:r>
          </w:p>
          <w:p w:rsidR="00881329" w:rsidRDefault="00881329" w:rsidP="007707DC">
            <w:pPr>
              <w:rPr>
                <w:sz w:val="24"/>
                <w:szCs w:val="24"/>
              </w:rPr>
            </w:pPr>
            <w:r>
              <w:rPr>
                <w:sz w:val="24"/>
                <w:szCs w:val="24"/>
              </w:rPr>
              <w:t xml:space="preserve">a. </w:t>
            </w:r>
            <w:r w:rsidRPr="004603E7">
              <w:rPr>
                <w:sz w:val="24"/>
                <w:szCs w:val="24"/>
              </w:rPr>
              <w:t>Diplôme de chef d’ent</w:t>
            </w:r>
            <w:r>
              <w:rPr>
                <w:sz w:val="24"/>
                <w:szCs w:val="24"/>
              </w:rPr>
              <w:t xml:space="preserve">reprise </w:t>
            </w:r>
            <w:r w:rsidR="006E6633">
              <w:rPr>
                <w:sz w:val="24"/>
                <w:szCs w:val="24"/>
              </w:rPr>
              <w:t>« </w:t>
            </w:r>
            <w:r>
              <w:rPr>
                <w:sz w:val="24"/>
                <w:szCs w:val="24"/>
              </w:rPr>
              <w:t>accueillant(e) d’enfant</w:t>
            </w:r>
            <w:r w:rsidR="006E6633">
              <w:rPr>
                <w:sz w:val="24"/>
                <w:szCs w:val="24"/>
              </w:rPr>
              <w:t> »</w:t>
            </w:r>
            <w:r>
              <w:rPr>
                <w:sz w:val="24"/>
                <w:szCs w:val="24"/>
              </w:rPr>
              <w:t>.</w:t>
            </w:r>
          </w:p>
          <w:p w:rsidR="00881329" w:rsidRPr="004603E7" w:rsidRDefault="00881329" w:rsidP="007707DC">
            <w:pPr>
              <w:rPr>
                <w:sz w:val="24"/>
                <w:szCs w:val="24"/>
              </w:rPr>
            </w:pPr>
            <w:r>
              <w:rPr>
                <w:sz w:val="24"/>
                <w:szCs w:val="24"/>
              </w:rPr>
              <w:t xml:space="preserve">b. Ancien diplôme de chef d’entreprise </w:t>
            </w:r>
            <w:r w:rsidR="006E6633">
              <w:rPr>
                <w:sz w:val="24"/>
                <w:szCs w:val="24"/>
              </w:rPr>
              <w:t>« </w:t>
            </w:r>
            <w:r>
              <w:rPr>
                <w:sz w:val="24"/>
                <w:szCs w:val="24"/>
              </w:rPr>
              <w:t>directeur</w:t>
            </w:r>
            <w:r w:rsidR="006E6633">
              <w:rPr>
                <w:sz w:val="24"/>
                <w:szCs w:val="24"/>
              </w:rPr>
              <w:t>(trice)</w:t>
            </w:r>
            <w:r>
              <w:rPr>
                <w:sz w:val="24"/>
                <w:szCs w:val="24"/>
              </w:rPr>
              <w:t xml:space="preserve"> de maison d’enfants</w:t>
            </w:r>
            <w:r w:rsidR="006E6633">
              <w:rPr>
                <w:sz w:val="24"/>
                <w:szCs w:val="24"/>
              </w:rPr>
              <w:t> »</w:t>
            </w:r>
            <w:r>
              <w:rPr>
                <w:sz w:val="24"/>
                <w:szCs w:val="24"/>
              </w:rPr>
              <w:t xml:space="preserve"> (assimilation)</w:t>
            </w:r>
            <w:r w:rsidR="006E6633">
              <w:rPr>
                <w:sz w:val="24"/>
                <w:szCs w:val="24"/>
              </w:rPr>
              <w:t>.</w:t>
            </w:r>
          </w:p>
          <w:p w:rsidR="00881329" w:rsidRDefault="00881329" w:rsidP="007707DC">
            <w:pPr>
              <w:rPr>
                <w:sz w:val="24"/>
                <w:szCs w:val="24"/>
              </w:rPr>
            </w:pPr>
          </w:p>
          <w:p w:rsidR="00881329" w:rsidRDefault="00881329" w:rsidP="007707DC">
            <w:pPr>
              <w:rPr>
                <w:sz w:val="24"/>
                <w:szCs w:val="24"/>
                <w:u w:val="single"/>
              </w:rPr>
            </w:pPr>
            <w:r w:rsidRPr="005A58D5">
              <w:rPr>
                <w:sz w:val="24"/>
                <w:szCs w:val="24"/>
                <w:u w:val="single"/>
              </w:rPr>
              <w:t xml:space="preserve">Enseignement de promotion sociale </w:t>
            </w:r>
          </w:p>
          <w:p w:rsidR="00881329" w:rsidRPr="004603E7" w:rsidRDefault="00881329" w:rsidP="007707DC">
            <w:pPr>
              <w:rPr>
                <w:sz w:val="24"/>
                <w:szCs w:val="24"/>
              </w:rPr>
            </w:pPr>
            <w:r>
              <w:rPr>
                <w:sz w:val="24"/>
                <w:szCs w:val="24"/>
              </w:rPr>
              <w:t xml:space="preserve">a. </w:t>
            </w:r>
            <w:r w:rsidRPr="004603E7">
              <w:rPr>
                <w:sz w:val="24"/>
                <w:szCs w:val="24"/>
              </w:rPr>
              <w:t>Certificat de qualif</w:t>
            </w:r>
            <w:r>
              <w:rPr>
                <w:sz w:val="24"/>
                <w:szCs w:val="24"/>
              </w:rPr>
              <w:t>ication auxiliaire de l’enfance.</w:t>
            </w:r>
          </w:p>
          <w:p w:rsidR="00881329" w:rsidRDefault="006E6633" w:rsidP="006B6FCE">
            <w:pPr>
              <w:rPr>
                <w:sz w:val="24"/>
                <w:szCs w:val="24"/>
              </w:rPr>
            </w:pPr>
            <w:r>
              <w:rPr>
                <w:sz w:val="24"/>
                <w:szCs w:val="24"/>
              </w:rPr>
              <w:t>d. Certificat de qualification</w:t>
            </w:r>
            <w:r w:rsidR="00881329" w:rsidRPr="004603E7">
              <w:rPr>
                <w:sz w:val="24"/>
                <w:szCs w:val="24"/>
              </w:rPr>
              <w:t xml:space="preserve"> éducateur-t</w:t>
            </w:r>
            <w:r w:rsidR="00881329">
              <w:rPr>
                <w:sz w:val="24"/>
                <w:szCs w:val="24"/>
              </w:rPr>
              <w:t>rice.</w:t>
            </w:r>
          </w:p>
        </w:tc>
      </w:tr>
      <w:tr w:rsidR="007707DC" w:rsidTr="007707DC">
        <w:tc>
          <w:tcPr>
            <w:tcW w:w="14029" w:type="dxa"/>
            <w:gridSpan w:val="2"/>
          </w:tcPr>
          <w:p w:rsidR="00EB2AE1" w:rsidRDefault="00EB2AE1" w:rsidP="007E0F8E">
            <w:pPr>
              <w:jc w:val="center"/>
              <w:rPr>
                <w:b/>
                <w:sz w:val="24"/>
                <w:szCs w:val="24"/>
              </w:rPr>
            </w:pPr>
          </w:p>
          <w:p w:rsidR="007707DC" w:rsidRDefault="007707DC" w:rsidP="007E0F8E">
            <w:pPr>
              <w:jc w:val="center"/>
              <w:rPr>
                <w:b/>
                <w:sz w:val="24"/>
                <w:szCs w:val="24"/>
              </w:rPr>
            </w:pPr>
            <w:r w:rsidRPr="00BA7DDA">
              <w:rPr>
                <w:b/>
                <w:sz w:val="24"/>
                <w:szCs w:val="24"/>
              </w:rPr>
              <w:t>Qualifications assimilées</w:t>
            </w:r>
            <w:r>
              <w:rPr>
                <w:b/>
                <w:sz w:val="24"/>
                <w:szCs w:val="24"/>
              </w:rPr>
              <w:t xml:space="preserve"> </w:t>
            </w:r>
          </w:p>
          <w:p w:rsidR="007707DC" w:rsidRPr="00BA7DDA" w:rsidRDefault="007707DC" w:rsidP="007E0F8E">
            <w:pPr>
              <w:jc w:val="center"/>
              <w:rPr>
                <w:b/>
                <w:sz w:val="24"/>
                <w:szCs w:val="24"/>
              </w:rPr>
            </w:pPr>
            <w:r w:rsidRPr="003243CB">
              <w:rPr>
                <w:sz w:val="24"/>
                <w:szCs w:val="24"/>
              </w:rPr>
              <w:t>(permettent l’engagement au même titre que les titulaires des nouvelles qualifications reconnues)</w:t>
            </w:r>
          </w:p>
          <w:p w:rsidR="007707DC" w:rsidRDefault="007707DC" w:rsidP="007E0F8E">
            <w:pPr>
              <w:rPr>
                <w:sz w:val="24"/>
                <w:szCs w:val="24"/>
                <w:u w:val="single"/>
              </w:rPr>
            </w:pPr>
          </w:p>
          <w:p w:rsidR="007707DC" w:rsidRDefault="007707DC" w:rsidP="007E0F8E">
            <w:pPr>
              <w:rPr>
                <w:sz w:val="24"/>
                <w:szCs w:val="24"/>
                <w:u w:val="single"/>
              </w:rPr>
            </w:pPr>
          </w:p>
          <w:p w:rsidR="007707DC" w:rsidRDefault="007707DC" w:rsidP="00F06628">
            <w:pPr>
              <w:rPr>
                <w:sz w:val="24"/>
                <w:szCs w:val="24"/>
              </w:rPr>
            </w:pPr>
            <w:r w:rsidRPr="00BA7DDA">
              <w:rPr>
                <w:sz w:val="24"/>
                <w:szCs w:val="24"/>
                <w:u w:val="single"/>
              </w:rPr>
              <w:t>Passeport ONE</w:t>
            </w:r>
            <w:r w:rsidR="00E268D5">
              <w:rPr>
                <w:sz w:val="24"/>
                <w:szCs w:val="24"/>
                <w:u w:val="single"/>
              </w:rPr>
              <w:t xml:space="preserve"> ou documents probants</w:t>
            </w:r>
            <w:r>
              <w:rPr>
                <w:sz w:val="24"/>
                <w:szCs w:val="24"/>
              </w:rPr>
              <w:t xml:space="preserve"> : attestant de l’assimilation de la </w:t>
            </w:r>
            <w:r w:rsidR="00F06628">
              <w:rPr>
                <w:sz w:val="24"/>
                <w:szCs w:val="24"/>
              </w:rPr>
              <w:t xml:space="preserve">qualification pour la fonction </w:t>
            </w:r>
            <w:r>
              <w:rPr>
                <w:sz w:val="24"/>
                <w:szCs w:val="24"/>
              </w:rPr>
              <w:t>dans les cas prévus par les mesures transitoires de la réforme (personnel en fonction, en formation,…</w:t>
            </w:r>
            <w:r w:rsidR="00D5465E">
              <w:rPr>
                <w:sz w:val="24"/>
                <w:szCs w:val="24"/>
              </w:rPr>
              <w:t xml:space="preserve"> </w:t>
            </w:r>
            <w:r>
              <w:rPr>
                <w:sz w:val="24"/>
                <w:szCs w:val="24"/>
              </w:rPr>
              <w:t>avant le 1</w:t>
            </w:r>
            <w:r w:rsidRPr="005A58D5">
              <w:rPr>
                <w:sz w:val="24"/>
                <w:szCs w:val="24"/>
                <w:vertAlign w:val="superscript"/>
              </w:rPr>
              <w:t>er</w:t>
            </w:r>
            <w:r>
              <w:rPr>
                <w:sz w:val="24"/>
                <w:szCs w:val="24"/>
              </w:rPr>
              <w:t xml:space="preserve"> janvier 2020 et ne disposant pas d’une des nouvelles qualifications.</w:t>
            </w:r>
          </w:p>
          <w:p w:rsidR="00F06628" w:rsidRDefault="00F06628" w:rsidP="00F06628">
            <w:pPr>
              <w:rPr>
                <w:sz w:val="24"/>
                <w:szCs w:val="24"/>
                <w:u w:val="single"/>
              </w:rPr>
            </w:pPr>
          </w:p>
        </w:tc>
      </w:tr>
    </w:tbl>
    <w:p w:rsidR="00DE33B2" w:rsidRDefault="00DE33B2" w:rsidP="00DE33B2">
      <w:pPr>
        <w:rPr>
          <w:sz w:val="24"/>
          <w:szCs w:val="24"/>
        </w:rPr>
      </w:pPr>
    </w:p>
    <w:p w:rsidR="00462EA1" w:rsidRDefault="00462EA1" w:rsidP="00DE33B2">
      <w:pPr>
        <w:rPr>
          <w:sz w:val="24"/>
          <w:szCs w:val="24"/>
        </w:rPr>
      </w:pPr>
    </w:p>
    <w:p w:rsidR="00462EA1" w:rsidRDefault="00462EA1" w:rsidP="00DE33B2">
      <w:pPr>
        <w:rPr>
          <w:sz w:val="24"/>
          <w:szCs w:val="24"/>
        </w:rPr>
      </w:pPr>
    </w:p>
    <w:p w:rsidR="00462EA1" w:rsidRPr="00C27A28" w:rsidRDefault="00462EA1" w:rsidP="00462EA1">
      <w:pPr>
        <w:shd w:val="clear" w:color="auto" w:fill="9CC2E5" w:themeFill="accent1" w:themeFillTint="99"/>
        <w:jc w:val="center"/>
        <w:rPr>
          <w:b/>
          <w:sz w:val="24"/>
          <w:szCs w:val="24"/>
        </w:rPr>
      </w:pPr>
      <w:r>
        <w:rPr>
          <w:b/>
          <w:sz w:val="24"/>
          <w:szCs w:val="24"/>
        </w:rPr>
        <w:lastRenderedPageBreak/>
        <w:t>Q</w:t>
      </w:r>
      <w:r w:rsidRPr="00C27A28">
        <w:rPr>
          <w:b/>
          <w:sz w:val="24"/>
          <w:szCs w:val="24"/>
        </w:rPr>
        <w:t xml:space="preserve">UALIFICATIONS POUR LE PERSONNEL DES </w:t>
      </w:r>
      <w:r>
        <w:rPr>
          <w:b/>
          <w:sz w:val="24"/>
          <w:szCs w:val="24"/>
        </w:rPr>
        <w:t>CRECHES DONT LE MODELE DE DESTINATION DANS LE CADRE DE LA REFORME EST : SOIT SUBSIDE D’ACCESSIBILITE  (SUBSIDE NIVEAU 2) SOIT SUBSIDE D’ACCESSIBILITE RENFORCEE (SUBSIDE NIVEAU 3)</w:t>
      </w:r>
      <w:r>
        <w:rPr>
          <w:rStyle w:val="Appelnotedebasdep"/>
          <w:b/>
          <w:sz w:val="24"/>
          <w:szCs w:val="24"/>
        </w:rPr>
        <w:footnoteReference w:id="11"/>
      </w:r>
    </w:p>
    <w:p w:rsidR="00BA7DDA" w:rsidRDefault="00BA7DDA">
      <w:pPr>
        <w:rPr>
          <w:sz w:val="24"/>
          <w:szCs w:val="24"/>
        </w:rPr>
      </w:pPr>
    </w:p>
    <w:p w:rsidR="00745063" w:rsidRDefault="00745063" w:rsidP="00745063">
      <w:pPr>
        <w:rPr>
          <w:sz w:val="24"/>
          <w:szCs w:val="24"/>
        </w:rPr>
      </w:pPr>
      <w:r>
        <w:rPr>
          <w:sz w:val="24"/>
          <w:szCs w:val="24"/>
        </w:rPr>
        <w:t>Les qualifications mentionnées ci-après s’appliquent au personnel engagé à partir du 1</w:t>
      </w:r>
      <w:r w:rsidRPr="00C27A28">
        <w:rPr>
          <w:sz w:val="24"/>
          <w:szCs w:val="24"/>
          <w:vertAlign w:val="superscript"/>
        </w:rPr>
        <w:t>er</w:t>
      </w:r>
      <w:r>
        <w:rPr>
          <w:sz w:val="24"/>
          <w:szCs w:val="24"/>
        </w:rPr>
        <w:t xml:space="preserve"> janvier 2020</w:t>
      </w:r>
      <w:r>
        <w:rPr>
          <w:rStyle w:val="Appelnotedebasdep"/>
          <w:sz w:val="24"/>
          <w:szCs w:val="24"/>
        </w:rPr>
        <w:footnoteReference w:id="12"/>
      </w:r>
      <w:r>
        <w:rPr>
          <w:sz w:val="24"/>
          <w:szCs w:val="24"/>
        </w:rPr>
        <w:t>.</w:t>
      </w:r>
    </w:p>
    <w:p w:rsidR="00486CD0" w:rsidRDefault="00486CD0" w:rsidP="00745063">
      <w:pPr>
        <w:rPr>
          <w:sz w:val="24"/>
          <w:szCs w:val="24"/>
        </w:rPr>
      </w:pPr>
    </w:p>
    <w:p w:rsidR="00486CD0" w:rsidRDefault="00486CD0" w:rsidP="00745063">
      <w:pPr>
        <w:rPr>
          <w:sz w:val="24"/>
          <w:szCs w:val="24"/>
          <w:u w:val="single"/>
        </w:rPr>
      </w:pPr>
      <w:r w:rsidRPr="00486CD0">
        <w:rPr>
          <w:sz w:val="24"/>
          <w:szCs w:val="24"/>
          <w:u w:val="single"/>
        </w:rPr>
        <w:t>Remarque</w:t>
      </w:r>
      <w:r w:rsidR="006E6633">
        <w:rPr>
          <w:sz w:val="24"/>
          <w:szCs w:val="24"/>
          <w:u w:val="single"/>
        </w:rPr>
        <w:t>s</w:t>
      </w:r>
    </w:p>
    <w:p w:rsidR="00486CD0" w:rsidRDefault="00486CD0" w:rsidP="00486CD0">
      <w:pPr>
        <w:pStyle w:val="Paragraphedeliste"/>
        <w:rPr>
          <w:sz w:val="24"/>
          <w:szCs w:val="24"/>
        </w:rPr>
      </w:pPr>
    </w:p>
    <w:p w:rsidR="00486CD0" w:rsidRDefault="006E6633" w:rsidP="00486CD0">
      <w:pPr>
        <w:pStyle w:val="Paragraphedeliste"/>
        <w:numPr>
          <w:ilvl w:val="0"/>
          <w:numId w:val="26"/>
        </w:numPr>
        <w:rPr>
          <w:sz w:val="24"/>
          <w:szCs w:val="24"/>
        </w:rPr>
      </w:pPr>
      <w:r>
        <w:rPr>
          <w:sz w:val="24"/>
          <w:szCs w:val="24"/>
        </w:rPr>
        <w:t>L</w:t>
      </w:r>
      <w:r w:rsidR="00486CD0" w:rsidRPr="00486CD0">
        <w:rPr>
          <w:sz w:val="24"/>
          <w:szCs w:val="24"/>
        </w:rPr>
        <w:t xml:space="preserve">a réforme supprime l’exigence actuellement en vigueur en crèche et dans les prégardiennats d’avoir au moins la moitié du personnel d’encadrement </w:t>
      </w:r>
      <w:r w:rsidR="00486CD0">
        <w:rPr>
          <w:sz w:val="24"/>
          <w:szCs w:val="24"/>
        </w:rPr>
        <w:t>des enfants qui soit titulaire du certificat de qualification de puériculture.</w:t>
      </w:r>
    </w:p>
    <w:p w:rsidR="00486CD0" w:rsidRPr="00486CD0" w:rsidRDefault="00506F9E" w:rsidP="00486CD0">
      <w:pPr>
        <w:pStyle w:val="Paragraphedeliste"/>
        <w:numPr>
          <w:ilvl w:val="0"/>
          <w:numId w:val="26"/>
        </w:numPr>
        <w:rPr>
          <w:sz w:val="24"/>
          <w:szCs w:val="24"/>
        </w:rPr>
      </w:pPr>
      <w:r>
        <w:rPr>
          <w:sz w:val="24"/>
          <w:szCs w:val="24"/>
        </w:rPr>
        <w:t xml:space="preserve">Actuellement </w:t>
      </w:r>
      <w:r w:rsidR="006E6633">
        <w:rPr>
          <w:sz w:val="24"/>
          <w:szCs w:val="24"/>
        </w:rPr>
        <w:t xml:space="preserve">peut </w:t>
      </w:r>
      <w:r>
        <w:rPr>
          <w:sz w:val="24"/>
          <w:szCs w:val="24"/>
        </w:rPr>
        <w:t>principalement</w:t>
      </w:r>
      <w:r w:rsidR="00486CD0">
        <w:rPr>
          <w:sz w:val="24"/>
          <w:szCs w:val="24"/>
        </w:rPr>
        <w:t xml:space="preserve"> </w:t>
      </w:r>
      <w:r w:rsidR="006E6633">
        <w:rPr>
          <w:sz w:val="24"/>
          <w:szCs w:val="24"/>
        </w:rPr>
        <w:t>être subsidié en crèche du personnel infir</w:t>
      </w:r>
      <w:r w:rsidR="00486CD0">
        <w:rPr>
          <w:sz w:val="24"/>
          <w:szCs w:val="24"/>
        </w:rPr>
        <w:t>mier et social. A partir de 2020, l’ensemble des qualifications psycho-médico-sociale</w:t>
      </w:r>
      <w:r w:rsidR="00C049A8">
        <w:rPr>
          <w:sz w:val="24"/>
          <w:szCs w:val="24"/>
        </w:rPr>
        <w:t>s</w:t>
      </w:r>
      <w:r w:rsidR="00486CD0">
        <w:rPr>
          <w:sz w:val="24"/>
          <w:szCs w:val="24"/>
        </w:rPr>
        <w:t xml:space="preserve"> seront acceptées. Les quotas infirmier/personnel social ne seront donc plus appliqué</w:t>
      </w:r>
      <w:r w:rsidR="00C049A8">
        <w:rPr>
          <w:sz w:val="24"/>
          <w:szCs w:val="24"/>
        </w:rPr>
        <w:t>s</w:t>
      </w:r>
      <w:r w:rsidR="00486CD0">
        <w:rPr>
          <w:sz w:val="24"/>
          <w:szCs w:val="24"/>
        </w:rPr>
        <w:t xml:space="preserve"> mais il est demandé aux pouvoirs organisateurs de veiller à une diversité des profils de fonction lorsqu’il</w:t>
      </w:r>
      <w:r w:rsidR="00581135">
        <w:rPr>
          <w:sz w:val="24"/>
          <w:szCs w:val="24"/>
        </w:rPr>
        <w:t>s</w:t>
      </w:r>
      <w:r w:rsidR="00486CD0">
        <w:rPr>
          <w:sz w:val="24"/>
          <w:szCs w:val="24"/>
        </w:rPr>
        <w:t xml:space="preserve"> ont plus d’une personne en fonction à ce niveau. (Ex j’ai droit à 1,5 ETP PMS. Si j’ai déjà une infirmière temps plein, il faut veiller à ce que le mi-temps </w:t>
      </w:r>
      <w:r w:rsidR="00581135">
        <w:rPr>
          <w:sz w:val="24"/>
          <w:szCs w:val="24"/>
        </w:rPr>
        <w:t>restant ne soit pas confié à une personne de même qualification.</w:t>
      </w:r>
    </w:p>
    <w:p w:rsidR="00BA7DDA" w:rsidRDefault="00BA7DDA">
      <w:pPr>
        <w:rPr>
          <w:sz w:val="24"/>
          <w:szCs w:val="24"/>
        </w:rPr>
      </w:pPr>
    </w:p>
    <w:tbl>
      <w:tblPr>
        <w:tblStyle w:val="Grilledutableau1"/>
        <w:tblW w:w="14029" w:type="dxa"/>
        <w:tblLook w:val="04A0" w:firstRow="1" w:lastRow="0" w:firstColumn="1" w:lastColumn="0" w:noHBand="0" w:noVBand="1"/>
      </w:tblPr>
      <w:tblGrid>
        <w:gridCol w:w="4531"/>
        <w:gridCol w:w="4536"/>
        <w:gridCol w:w="4962"/>
      </w:tblGrid>
      <w:tr w:rsidR="00745063" w:rsidRPr="00745063" w:rsidTr="00D44525">
        <w:tc>
          <w:tcPr>
            <w:tcW w:w="4531" w:type="dxa"/>
            <w:shd w:val="clear" w:color="auto" w:fill="9CC2E5" w:themeFill="accent1" w:themeFillTint="99"/>
          </w:tcPr>
          <w:p w:rsidR="00745063" w:rsidRPr="00745063" w:rsidRDefault="00745063" w:rsidP="00745063">
            <w:pPr>
              <w:jc w:val="center"/>
              <w:rPr>
                <w:sz w:val="24"/>
                <w:szCs w:val="24"/>
              </w:rPr>
            </w:pPr>
            <w:r w:rsidRPr="00745063">
              <w:rPr>
                <w:sz w:val="24"/>
                <w:szCs w:val="24"/>
              </w:rPr>
              <w:t>Directeur</w:t>
            </w:r>
          </w:p>
        </w:tc>
        <w:tc>
          <w:tcPr>
            <w:tcW w:w="4536" w:type="dxa"/>
            <w:shd w:val="clear" w:color="auto" w:fill="9CC2E5" w:themeFill="accent1" w:themeFillTint="99"/>
          </w:tcPr>
          <w:p w:rsidR="00745063" w:rsidRPr="00745063" w:rsidRDefault="00745063" w:rsidP="00745063">
            <w:pPr>
              <w:jc w:val="center"/>
              <w:rPr>
                <w:sz w:val="24"/>
                <w:szCs w:val="24"/>
              </w:rPr>
            </w:pPr>
            <w:r w:rsidRPr="00745063">
              <w:rPr>
                <w:sz w:val="24"/>
                <w:szCs w:val="24"/>
              </w:rPr>
              <w:t>Personnel psycho-médico-social</w:t>
            </w:r>
          </w:p>
        </w:tc>
        <w:tc>
          <w:tcPr>
            <w:tcW w:w="4962" w:type="dxa"/>
            <w:shd w:val="clear" w:color="auto" w:fill="9CC2E5" w:themeFill="accent1" w:themeFillTint="99"/>
          </w:tcPr>
          <w:p w:rsidR="00745063" w:rsidRPr="00745063" w:rsidRDefault="00745063" w:rsidP="00745063">
            <w:pPr>
              <w:jc w:val="center"/>
              <w:rPr>
                <w:sz w:val="24"/>
                <w:szCs w:val="24"/>
              </w:rPr>
            </w:pPr>
            <w:r w:rsidRPr="00745063">
              <w:rPr>
                <w:sz w:val="24"/>
                <w:szCs w:val="24"/>
              </w:rPr>
              <w:t>Personnel d’accueil des enfants</w:t>
            </w:r>
          </w:p>
        </w:tc>
      </w:tr>
      <w:tr w:rsidR="00D44525" w:rsidRPr="00745063" w:rsidTr="00D44525">
        <w:tc>
          <w:tcPr>
            <w:tcW w:w="4531" w:type="dxa"/>
          </w:tcPr>
          <w:p w:rsidR="00D44525" w:rsidRDefault="00D44525" w:rsidP="00D44525">
            <w:pPr>
              <w:rPr>
                <w:sz w:val="24"/>
                <w:szCs w:val="24"/>
              </w:rPr>
            </w:pPr>
          </w:p>
          <w:p w:rsidR="00D44525" w:rsidRDefault="00D44525" w:rsidP="00D44525">
            <w:pPr>
              <w:jc w:val="center"/>
              <w:rPr>
                <w:b/>
                <w:sz w:val="24"/>
                <w:szCs w:val="24"/>
              </w:rPr>
            </w:pPr>
            <w:r w:rsidRPr="005A58D5">
              <w:rPr>
                <w:b/>
                <w:sz w:val="24"/>
                <w:szCs w:val="24"/>
              </w:rPr>
              <w:t>Qualifications de base reconnues</w:t>
            </w:r>
          </w:p>
          <w:p w:rsidR="00D44525" w:rsidRDefault="00D44525" w:rsidP="00D44525">
            <w:pPr>
              <w:jc w:val="center"/>
              <w:rPr>
                <w:b/>
                <w:sz w:val="24"/>
                <w:szCs w:val="24"/>
              </w:rPr>
            </w:pPr>
          </w:p>
          <w:p w:rsidR="00D44525" w:rsidRDefault="00D44525" w:rsidP="00D44525">
            <w:pPr>
              <w:rPr>
                <w:b/>
                <w:sz w:val="24"/>
                <w:szCs w:val="24"/>
              </w:rPr>
            </w:pPr>
            <w:r>
              <w:rPr>
                <w:b/>
                <w:sz w:val="24"/>
                <w:szCs w:val="24"/>
              </w:rPr>
              <w:t>1°Formation de base pour les crèches de 14 places :</w:t>
            </w:r>
          </w:p>
          <w:p w:rsidR="00D44525" w:rsidRDefault="00D44525" w:rsidP="00D44525">
            <w:pPr>
              <w:rPr>
                <w:b/>
                <w:sz w:val="24"/>
                <w:szCs w:val="24"/>
              </w:rPr>
            </w:pPr>
          </w:p>
          <w:p w:rsidR="00D44525" w:rsidRPr="00745063" w:rsidRDefault="00D44525" w:rsidP="00D44525">
            <w:pPr>
              <w:tabs>
                <w:tab w:val="num" w:pos="720"/>
              </w:tabs>
              <w:rPr>
                <w:sz w:val="24"/>
                <w:szCs w:val="24"/>
                <w:u w:val="single"/>
              </w:rPr>
            </w:pPr>
            <w:r w:rsidRPr="00745063">
              <w:rPr>
                <w:sz w:val="24"/>
                <w:szCs w:val="24"/>
                <w:u w:val="single"/>
              </w:rPr>
              <w:t>Enseignement supérieur de type court :</w:t>
            </w:r>
          </w:p>
          <w:p w:rsidR="00D44525" w:rsidRPr="00745063" w:rsidRDefault="00D44525" w:rsidP="00D44525">
            <w:pPr>
              <w:tabs>
                <w:tab w:val="num" w:pos="720"/>
              </w:tabs>
              <w:rPr>
                <w:sz w:val="24"/>
                <w:szCs w:val="24"/>
              </w:rPr>
            </w:pPr>
          </w:p>
          <w:p w:rsidR="00D44525" w:rsidRPr="00745063" w:rsidRDefault="00D44525" w:rsidP="00D44525">
            <w:pPr>
              <w:rPr>
                <w:sz w:val="24"/>
                <w:szCs w:val="24"/>
              </w:rPr>
            </w:pPr>
            <w:r w:rsidRPr="00745063">
              <w:rPr>
                <w:sz w:val="24"/>
                <w:szCs w:val="24"/>
              </w:rPr>
              <w:t>a. Bachelier en psychologie (en ce compris les assistants en psychologie)</w:t>
            </w:r>
          </w:p>
          <w:p w:rsidR="00D44525" w:rsidRPr="00745063" w:rsidRDefault="00D44525" w:rsidP="00D44525">
            <w:pPr>
              <w:rPr>
                <w:sz w:val="24"/>
                <w:szCs w:val="24"/>
              </w:rPr>
            </w:pPr>
            <w:r w:rsidRPr="00745063">
              <w:rPr>
                <w:sz w:val="24"/>
                <w:szCs w:val="24"/>
              </w:rPr>
              <w:t>b. Bachelier Assistant Social</w:t>
            </w:r>
          </w:p>
          <w:p w:rsidR="00D44525" w:rsidRPr="00745063" w:rsidRDefault="00D44525" w:rsidP="00D44525">
            <w:pPr>
              <w:rPr>
                <w:sz w:val="24"/>
                <w:szCs w:val="24"/>
              </w:rPr>
            </w:pPr>
            <w:r w:rsidRPr="00745063">
              <w:rPr>
                <w:sz w:val="24"/>
                <w:szCs w:val="24"/>
              </w:rPr>
              <w:lastRenderedPageBreak/>
              <w:t xml:space="preserve">c. Bachelier soins infirmiers (en ce compris infirmier-e social ou en santé </w:t>
            </w:r>
            <w:r>
              <w:rPr>
                <w:sz w:val="24"/>
                <w:szCs w:val="24"/>
              </w:rPr>
              <w:t>communautaire) / infirmier</w:t>
            </w:r>
            <w:r w:rsidRPr="00745063">
              <w:rPr>
                <w:sz w:val="24"/>
                <w:szCs w:val="24"/>
              </w:rPr>
              <w:t xml:space="preserve">–e  </w:t>
            </w:r>
            <w:r>
              <w:rPr>
                <w:sz w:val="24"/>
                <w:szCs w:val="24"/>
              </w:rPr>
              <w:t>responsable</w:t>
            </w:r>
            <w:r w:rsidR="0014608B">
              <w:rPr>
                <w:sz w:val="24"/>
                <w:szCs w:val="24"/>
              </w:rPr>
              <w:t xml:space="preserve"> </w:t>
            </w:r>
            <w:r w:rsidR="00C049A8">
              <w:rPr>
                <w:sz w:val="24"/>
                <w:szCs w:val="24"/>
              </w:rPr>
              <w:t>de</w:t>
            </w:r>
            <w:r w:rsidRPr="00745063">
              <w:rPr>
                <w:sz w:val="24"/>
                <w:szCs w:val="24"/>
              </w:rPr>
              <w:t xml:space="preserve"> soins généraux</w:t>
            </w:r>
          </w:p>
          <w:p w:rsidR="00D44525" w:rsidRPr="00745063" w:rsidRDefault="00D44525" w:rsidP="00D44525">
            <w:pPr>
              <w:tabs>
                <w:tab w:val="num" w:pos="720"/>
              </w:tabs>
              <w:rPr>
                <w:sz w:val="24"/>
                <w:szCs w:val="24"/>
              </w:rPr>
            </w:pPr>
          </w:p>
          <w:p w:rsidR="00D44525" w:rsidRPr="00745063" w:rsidRDefault="00D44525" w:rsidP="00D44525">
            <w:pPr>
              <w:tabs>
                <w:tab w:val="num" w:pos="720"/>
              </w:tabs>
              <w:rPr>
                <w:sz w:val="24"/>
                <w:szCs w:val="24"/>
                <w:u w:val="single"/>
              </w:rPr>
            </w:pPr>
            <w:r w:rsidRPr="00745063">
              <w:rPr>
                <w:sz w:val="24"/>
                <w:szCs w:val="24"/>
                <w:u w:val="single"/>
              </w:rPr>
              <w:t>Enseignement supérieur de type long</w:t>
            </w:r>
            <w:r w:rsidRPr="007707DC">
              <w:rPr>
                <w:sz w:val="24"/>
                <w:szCs w:val="24"/>
                <w:u w:val="single"/>
                <w:vertAlign w:val="superscript"/>
              </w:rPr>
              <w:footnoteReference w:id="13"/>
            </w:r>
          </w:p>
          <w:p w:rsidR="00D44525" w:rsidRPr="00745063" w:rsidRDefault="00D44525" w:rsidP="00D44525">
            <w:pPr>
              <w:tabs>
                <w:tab w:val="num" w:pos="720"/>
              </w:tabs>
              <w:rPr>
                <w:sz w:val="24"/>
                <w:szCs w:val="24"/>
              </w:rPr>
            </w:pPr>
          </w:p>
          <w:p w:rsidR="00D44525" w:rsidRPr="00745063" w:rsidRDefault="00D44525" w:rsidP="00D44525">
            <w:pPr>
              <w:rPr>
                <w:sz w:val="24"/>
                <w:szCs w:val="24"/>
              </w:rPr>
            </w:pPr>
            <w:r w:rsidRPr="00745063">
              <w:rPr>
                <w:sz w:val="24"/>
                <w:szCs w:val="24"/>
              </w:rPr>
              <w:t>a. Master en sciences psychologiques et/ou de l’éducation</w:t>
            </w:r>
          </w:p>
          <w:p w:rsidR="00D44525" w:rsidRDefault="00D44525" w:rsidP="00D44525">
            <w:pPr>
              <w:rPr>
                <w:sz w:val="24"/>
                <w:szCs w:val="24"/>
              </w:rPr>
            </w:pPr>
          </w:p>
          <w:p w:rsidR="00D44525" w:rsidRPr="00745063" w:rsidRDefault="00D44525" w:rsidP="00D44525">
            <w:pPr>
              <w:rPr>
                <w:sz w:val="24"/>
                <w:szCs w:val="24"/>
              </w:rPr>
            </w:pPr>
            <w:r w:rsidRPr="00745063">
              <w:rPr>
                <w:sz w:val="24"/>
                <w:szCs w:val="24"/>
              </w:rPr>
              <w:t>b. Master en ingénierie et action sociale</w:t>
            </w:r>
          </w:p>
          <w:p w:rsidR="00D44525" w:rsidRPr="00745063" w:rsidRDefault="00D44525" w:rsidP="00D44525">
            <w:pPr>
              <w:rPr>
                <w:sz w:val="24"/>
                <w:szCs w:val="24"/>
              </w:rPr>
            </w:pPr>
            <w:r w:rsidRPr="00745063">
              <w:rPr>
                <w:sz w:val="24"/>
                <w:szCs w:val="24"/>
              </w:rPr>
              <w:t>c. Master en sciences de la santé publique</w:t>
            </w:r>
          </w:p>
          <w:p w:rsidR="00D44525" w:rsidRPr="005A58D5" w:rsidRDefault="00D44525" w:rsidP="00D44525">
            <w:pPr>
              <w:rPr>
                <w:b/>
                <w:sz w:val="24"/>
                <w:szCs w:val="24"/>
              </w:rPr>
            </w:pPr>
          </w:p>
          <w:p w:rsidR="00D44525" w:rsidRPr="00D44525" w:rsidRDefault="00D44525" w:rsidP="00D44525">
            <w:pPr>
              <w:rPr>
                <w:b/>
                <w:sz w:val="24"/>
                <w:szCs w:val="24"/>
              </w:rPr>
            </w:pPr>
            <w:r w:rsidRPr="00D44525">
              <w:rPr>
                <w:b/>
                <w:sz w:val="24"/>
                <w:szCs w:val="24"/>
              </w:rPr>
              <w:t>2° Formation de base pour les crèches de 21 places et plus</w:t>
            </w:r>
          </w:p>
          <w:p w:rsidR="00D44525" w:rsidRDefault="00D44525" w:rsidP="00D44525">
            <w:pPr>
              <w:rPr>
                <w:sz w:val="24"/>
                <w:szCs w:val="24"/>
              </w:rPr>
            </w:pPr>
          </w:p>
          <w:p w:rsidR="00D44525" w:rsidRDefault="00D44525" w:rsidP="00D44525">
            <w:pPr>
              <w:rPr>
                <w:sz w:val="24"/>
                <w:szCs w:val="24"/>
              </w:rPr>
            </w:pPr>
            <w:r>
              <w:rPr>
                <w:sz w:val="24"/>
                <w:szCs w:val="24"/>
              </w:rPr>
              <w:t>Outre les qualifications visées au point 1°, toute f</w:t>
            </w:r>
            <w:r w:rsidRPr="00981540">
              <w:rPr>
                <w:sz w:val="24"/>
                <w:szCs w:val="24"/>
              </w:rPr>
              <w:t>ormation de niveau supérieur</w:t>
            </w:r>
            <w:r>
              <w:rPr>
                <w:sz w:val="24"/>
                <w:szCs w:val="24"/>
              </w:rPr>
              <w:t xml:space="preserve"> (type court ou long)</w:t>
            </w:r>
            <w:r w:rsidRPr="00981540">
              <w:rPr>
                <w:sz w:val="24"/>
                <w:szCs w:val="24"/>
              </w:rPr>
              <w:t xml:space="preserve"> à orientation psycho-péda</w:t>
            </w:r>
            <w:r>
              <w:rPr>
                <w:sz w:val="24"/>
                <w:szCs w:val="24"/>
              </w:rPr>
              <w:t xml:space="preserve">gogique, </w:t>
            </w:r>
            <w:r w:rsidRPr="00981540">
              <w:rPr>
                <w:sz w:val="24"/>
                <w:szCs w:val="24"/>
              </w:rPr>
              <w:t>de santé ou sociale.</w:t>
            </w:r>
          </w:p>
          <w:p w:rsidR="00D44525" w:rsidRDefault="00D44525" w:rsidP="00D44525">
            <w:pPr>
              <w:rPr>
                <w:sz w:val="24"/>
                <w:szCs w:val="24"/>
              </w:rPr>
            </w:pPr>
          </w:p>
          <w:p w:rsidR="00D44525" w:rsidRPr="007707DC" w:rsidRDefault="00D44525" w:rsidP="00D44525">
            <w:pPr>
              <w:rPr>
                <w:sz w:val="24"/>
                <w:szCs w:val="24"/>
              </w:rPr>
            </w:pPr>
            <w:r>
              <w:rPr>
                <w:sz w:val="24"/>
                <w:szCs w:val="24"/>
              </w:rPr>
              <w:t>S</w:t>
            </w:r>
            <w:r w:rsidRPr="007707DC">
              <w:rPr>
                <w:sz w:val="24"/>
                <w:szCs w:val="24"/>
              </w:rPr>
              <w:t xml:space="preserve">ont ainsi éligible par exemple : </w:t>
            </w:r>
          </w:p>
          <w:p w:rsidR="00D44525" w:rsidRPr="007707DC" w:rsidRDefault="00D44525" w:rsidP="00D44525">
            <w:pPr>
              <w:numPr>
                <w:ilvl w:val="0"/>
                <w:numId w:val="12"/>
              </w:numPr>
              <w:contextualSpacing/>
              <w:rPr>
                <w:sz w:val="24"/>
                <w:szCs w:val="24"/>
              </w:rPr>
            </w:pPr>
            <w:r w:rsidRPr="007707DC">
              <w:rPr>
                <w:sz w:val="24"/>
                <w:szCs w:val="24"/>
              </w:rPr>
              <w:t xml:space="preserve">le bachelier en psychomotricité, </w:t>
            </w:r>
          </w:p>
          <w:p w:rsidR="00D44525" w:rsidRPr="007707DC" w:rsidRDefault="00D44525" w:rsidP="00D44525">
            <w:pPr>
              <w:numPr>
                <w:ilvl w:val="0"/>
                <w:numId w:val="12"/>
              </w:numPr>
              <w:contextualSpacing/>
              <w:rPr>
                <w:sz w:val="24"/>
                <w:szCs w:val="24"/>
              </w:rPr>
            </w:pPr>
            <w:r w:rsidRPr="007707DC">
              <w:rPr>
                <w:sz w:val="24"/>
                <w:szCs w:val="24"/>
              </w:rPr>
              <w:t xml:space="preserve">le bachelier éducateur(trice) spécialisé(e), </w:t>
            </w:r>
          </w:p>
          <w:p w:rsidR="00D44525" w:rsidRPr="007707DC" w:rsidRDefault="00D44525" w:rsidP="00D44525">
            <w:pPr>
              <w:numPr>
                <w:ilvl w:val="0"/>
                <w:numId w:val="12"/>
              </w:numPr>
              <w:contextualSpacing/>
              <w:rPr>
                <w:sz w:val="24"/>
                <w:szCs w:val="24"/>
              </w:rPr>
            </w:pPr>
            <w:r w:rsidRPr="007707DC">
              <w:rPr>
                <w:sz w:val="24"/>
                <w:szCs w:val="24"/>
              </w:rPr>
              <w:lastRenderedPageBreak/>
              <w:t>le bachelier instituteur</w:t>
            </w:r>
            <w:r w:rsidR="006E6633">
              <w:rPr>
                <w:sz w:val="24"/>
                <w:szCs w:val="24"/>
              </w:rPr>
              <w:t>(trice)</w:t>
            </w:r>
            <w:r w:rsidRPr="007707DC">
              <w:rPr>
                <w:sz w:val="24"/>
                <w:szCs w:val="24"/>
              </w:rPr>
              <w:t xml:space="preserve"> pré-scolaire, </w:t>
            </w:r>
          </w:p>
          <w:p w:rsidR="00D44525" w:rsidRPr="007707DC" w:rsidRDefault="00D44525" w:rsidP="00D44525">
            <w:pPr>
              <w:numPr>
                <w:ilvl w:val="0"/>
                <w:numId w:val="12"/>
              </w:numPr>
              <w:contextualSpacing/>
              <w:rPr>
                <w:sz w:val="24"/>
                <w:szCs w:val="24"/>
              </w:rPr>
            </w:pPr>
            <w:r w:rsidRPr="007707DC">
              <w:rPr>
                <w:sz w:val="24"/>
                <w:szCs w:val="24"/>
              </w:rPr>
              <w:t xml:space="preserve">le docteur en médecine, </w:t>
            </w:r>
          </w:p>
          <w:p w:rsidR="00D44525" w:rsidRPr="007707DC" w:rsidRDefault="00D44525" w:rsidP="00D44525">
            <w:pPr>
              <w:numPr>
                <w:ilvl w:val="0"/>
                <w:numId w:val="12"/>
              </w:numPr>
              <w:contextualSpacing/>
              <w:rPr>
                <w:sz w:val="24"/>
                <w:szCs w:val="24"/>
              </w:rPr>
            </w:pPr>
            <w:r w:rsidRPr="007707DC">
              <w:rPr>
                <w:sz w:val="24"/>
                <w:szCs w:val="24"/>
              </w:rPr>
              <w:t>le bachelier Sage-femme.</w:t>
            </w:r>
          </w:p>
          <w:p w:rsidR="00D44525" w:rsidRDefault="00D44525" w:rsidP="00D44525">
            <w:pPr>
              <w:rPr>
                <w:sz w:val="24"/>
                <w:szCs w:val="24"/>
              </w:rPr>
            </w:pPr>
          </w:p>
          <w:p w:rsidR="00D44525" w:rsidRDefault="00D44525" w:rsidP="00D44525">
            <w:pPr>
              <w:jc w:val="center"/>
              <w:rPr>
                <w:sz w:val="24"/>
                <w:szCs w:val="24"/>
              </w:rPr>
            </w:pPr>
            <w:r>
              <w:rPr>
                <w:b/>
                <w:sz w:val="24"/>
                <w:szCs w:val="24"/>
              </w:rPr>
              <w:t>Pour toute</w:t>
            </w:r>
            <w:r w:rsidR="00C049A8">
              <w:rPr>
                <w:b/>
                <w:sz w:val="24"/>
                <w:szCs w:val="24"/>
              </w:rPr>
              <w:t>s</w:t>
            </w:r>
            <w:r>
              <w:rPr>
                <w:b/>
                <w:sz w:val="24"/>
                <w:szCs w:val="24"/>
              </w:rPr>
              <w:t xml:space="preserve"> les crèche</w:t>
            </w:r>
            <w:r w:rsidR="00C049A8">
              <w:rPr>
                <w:b/>
                <w:sz w:val="24"/>
                <w:szCs w:val="24"/>
              </w:rPr>
              <w:t>s</w:t>
            </w:r>
            <w:r>
              <w:rPr>
                <w:b/>
                <w:sz w:val="24"/>
                <w:szCs w:val="24"/>
              </w:rPr>
              <w:t>, indépendamment de la capacité, la formation de base  devra être complétée par</w:t>
            </w:r>
            <w:r w:rsidRPr="005A58D5">
              <w:rPr>
                <w:b/>
                <w:sz w:val="24"/>
                <w:szCs w:val="24"/>
              </w:rPr>
              <w:t xml:space="preserve"> un certificat complémentaire</w:t>
            </w:r>
            <w:r>
              <w:rPr>
                <w:b/>
                <w:sz w:val="24"/>
                <w:szCs w:val="24"/>
              </w:rPr>
              <w:t>.</w:t>
            </w:r>
          </w:p>
          <w:p w:rsidR="00D44525" w:rsidRDefault="00D44525" w:rsidP="00D44525">
            <w:pPr>
              <w:jc w:val="center"/>
              <w:rPr>
                <w:sz w:val="24"/>
                <w:szCs w:val="24"/>
              </w:rPr>
            </w:pPr>
            <w:r>
              <w:rPr>
                <w:sz w:val="24"/>
                <w:szCs w:val="24"/>
              </w:rPr>
              <w:t>(Le certificat est en préparation et comportera 4 modules : santé, social, psycho-péda et management)</w:t>
            </w:r>
          </w:p>
        </w:tc>
        <w:tc>
          <w:tcPr>
            <w:tcW w:w="4536" w:type="dxa"/>
          </w:tcPr>
          <w:p w:rsidR="00D44525" w:rsidRPr="00745063" w:rsidRDefault="00D44525" w:rsidP="00D44525">
            <w:pPr>
              <w:tabs>
                <w:tab w:val="num" w:pos="720"/>
              </w:tabs>
              <w:rPr>
                <w:sz w:val="24"/>
                <w:szCs w:val="24"/>
                <w:u w:val="single"/>
              </w:rPr>
            </w:pPr>
          </w:p>
          <w:p w:rsidR="00D44525" w:rsidRPr="00745063" w:rsidRDefault="00D44525" w:rsidP="00D44525">
            <w:pPr>
              <w:jc w:val="center"/>
              <w:rPr>
                <w:b/>
                <w:sz w:val="24"/>
                <w:szCs w:val="24"/>
              </w:rPr>
            </w:pPr>
            <w:r w:rsidRPr="00745063">
              <w:rPr>
                <w:b/>
                <w:sz w:val="24"/>
                <w:szCs w:val="24"/>
              </w:rPr>
              <w:t>Qualifications reconnues</w:t>
            </w:r>
          </w:p>
          <w:p w:rsidR="00D44525" w:rsidRPr="00745063" w:rsidRDefault="00D44525" w:rsidP="00D44525">
            <w:pPr>
              <w:tabs>
                <w:tab w:val="num" w:pos="720"/>
              </w:tabs>
              <w:rPr>
                <w:sz w:val="24"/>
                <w:szCs w:val="24"/>
              </w:rPr>
            </w:pPr>
          </w:p>
          <w:p w:rsidR="00D44525" w:rsidRPr="00745063" w:rsidRDefault="00D44525" w:rsidP="00D44525">
            <w:pPr>
              <w:tabs>
                <w:tab w:val="num" w:pos="720"/>
              </w:tabs>
              <w:rPr>
                <w:sz w:val="24"/>
                <w:szCs w:val="24"/>
                <w:u w:val="single"/>
              </w:rPr>
            </w:pPr>
            <w:r w:rsidRPr="00745063">
              <w:rPr>
                <w:sz w:val="24"/>
                <w:szCs w:val="24"/>
                <w:u w:val="single"/>
              </w:rPr>
              <w:t>Enseignement supérieur de type court :</w:t>
            </w:r>
          </w:p>
          <w:p w:rsidR="00D44525" w:rsidRPr="00745063" w:rsidRDefault="00D44525" w:rsidP="00D44525">
            <w:pPr>
              <w:tabs>
                <w:tab w:val="num" w:pos="720"/>
              </w:tabs>
              <w:rPr>
                <w:sz w:val="24"/>
                <w:szCs w:val="24"/>
              </w:rPr>
            </w:pPr>
          </w:p>
          <w:p w:rsidR="00D44525" w:rsidRPr="00745063" w:rsidRDefault="00D44525" w:rsidP="00D44525">
            <w:pPr>
              <w:rPr>
                <w:sz w:val="24"/>
                <w:szCs w:val="24"/>
              </w:rPr>
            </w:pPr>
            <w:r w:rsidRPr="00745063">
              <w:rPr>
                <w:sz w:val="24"/>
                <w:szCs w:val="24"/>
              </w:rPr>
              <w:t>a. Bachelier en psychologie (en ce compris les assistants en psychologie)</w:t>
            </w:r>
          </w:p>
          <w:p w:rsidR="00D44525" w:rsidRPr="00745063" w:rsidRDefault="00D44525" w:rsidP="00D44525">
            <w:pPr>
              <w:rPr>
                <w:sz w:val="24"/>
                <w:szCs w:val="24"/>
              </w:rPr>
            </w:pPr>
            <w:r w:rsidRPr="00745063">
              <w:rPr>
                <w:sz w:val="24"/>
                <w:szCs w:val="24"/>
              </w:rPr>
              <w:t>b. Bachelier Assistant Social</w:t>
            </w:r>
          </w:p>
          <w:p w:rsidR="00D44525" w:rsidRPr="00745063" w:rsidRDefault="00D44525" w:rsidP="00D44525">
            <w:pPr>
              <w:rPr>
                <w:sz w:val="24"/>
                <w:szCs w:val="24"/>
              </w:rPr>
            </w:pPr>
            <w:r w:rsidRPr="00745063">
              <w:rPr>
                <w:sz w:val="24"/>
                <w:szCs w:val="24"/>
              </w:rPr>
              <w:t xml:space="preserve">c. Bachelier soins infirmiers (en ce compris infirmier-e social ou en santé </w:t>
            </w:r>
          </w:p>
          <w:p w:rsidR="00D44525" w:rsidRPr="00745063" w:rsidRDefault="00D44525" w:rsidP="00D44525">
            <w:pPr>
              <w:rPr>
                <w:sz w:val="24"/>
                <w:szCs w:val="24"/>
              </w:rPr>
            </w:pPr>
            <w:r w:rsidRPr="00745063">
              <w:rPr>
                <w:sz w:val="24"/>
                <w:szCs w:val="24"/>
              </w:rPr>
              <w:lastRenderedPageBreak/>
              <w:t xml:space="preserve">communautaire) / infirmier –e      </w:t>
            </w:r>
            <w:r>
              <w:rPr>
                <w:sz w:val="24"/>
                <w:szCs w:val="24"/>
              </w:rPr>
              <w:t xml:space="preserve">responsable </w:t>
            </w:r>
            <w:r w:rsidRPr="00745063">
              <w:rPr>
                <w:sz w:val="24"/>
                <w:szCs w:val="24"/>
              </w:rPr>
              <w:t>de soins généraux</w:t>
            </w:r>
            <w:r w:rsidRPr="00745063">
              <w:rPr>
                <w:sz w:val="24"/>
                <w:szCs w:val="24"/>
                <w:vertAlign w:val="superscript"/>
              </w:rPr>
              <w:footnoteReference w:id="14"/>
            </w:r>
          </w:p>
          <w:p w:rsidR="00D44525" w:rsidRPr="00745063" w:rsidRDefault="00D44525" w:rsidP="00D44525">
            <w:pPr>
              <w:tabs>
                <w:tab w:val="num" w:pos="720"/>
              </w:tabs>
              <w:rPr>
                <w:sz w:val="24"/>
                <w:szCs w:val="24"/>
              </w:rPr>
            </w:pPr>
          </w:p>
          <w:p w:rsidR="00D44525" w:rsidRPr="00745063" w:rsidRDefault="00D44525" w:rsidP="00D44525">
            <w:pPr>
              <w:tabs>
                <w:tab w:val="num" w:pos="720"/>
              </w:tabs>
              <w:rPr>
                <w:sz w:val="24"/>
                <w:szCs w:val="24"/>
                <w:u w:val="single"/>
              </w:rPr>
            </w:pPr>
            <w:r w:rsidRPr="00745063">
              <w:rPr>
                <w:sz w:val="24"/>
                <w:szCs w:val="24"/>
                <w:u w:val="single"/>
              </w:rPr>
              <w:t>Enseignement supérieur de type long</w:t>
            </w:r>
            <w:r w:rsidRPr="007707DC">
              <w:rPr>
                <w:sz w:val="24"/>
                <w:szCs w:val="24"/>
                <w:u w:val="single"/>
                <w:vertAlign w:val="superscript"/>
              </w:rPr>
              <w:footnoteReference w:id="15"/>
            </w:r>
          </w:p>
          <w:p w:rsidR="00D44525" w:rsidRPr="00745063" w:rsidRDefault="00D44525" w:rsidP="00D44525">
            <w:pPr>
              <w:tabs>
                <w:tab w:val="num" w:pos="720"/>
              </w:tabs>
              <w:rPr>
                <w:sz w:val="24"/>
                <w:szCs w:val="24"/>
              </w:rPr>
            </w:pPr>
          </w:p>
          <w:p w:rsidR="00D44525" w:rsidRPr="00745063" w:rsidRDefault="00D44525" w:rsidP="00D44525">
            <w:pPr>
              <w:rPr>
                <w:sz w:val="24"/>
                <w:szCs w:val="24"/>
              </w:rPr>
            </w:pPr>
            <w:r w:rsidRPr="00745063">
              <w:rPr>
                <w:sz w:val="24"/>
                <w:szCs w:val="24"/>
              </w:rPr>
              <w:t>a. Master en sciences psychologiques et/ou de l’éducation</w:t>
            </w:r>
          </w:p>
          <w:p w:rsidR="00D44525" w:rsidRDefault="00D44525" w:rsidP="00D44525">
            <w:pPr>
              <w:rPr>
                <w:sz w:val="24"/>
                <w:szCs w:val="24"/>
              </w:rPr>
            </w:pPr>
          </w:p>
          <w:p w:rsidR="00D44525" w:rsidRPr="00745063" w:rsidRDefault="00D44525" w:rsidP="00D44525">
            <w:pPr>
              <w:rPr>
                <w:sz w:val="24"/>
                <w:szCs w:val="24"/>
              </w:rPr>
            </w:pPr>
            <w:r w:rsidRPr="00745063">
              <w:rPr>
                <w:sz w:val="24"/>
                <w:szCs w:val="24"/>
              </w:rPr>
              <w:t>b. Master en ingénierie et action sociale</w:t>
            </w:r>
          </w:p>
          <w:p w:rsidR="00D44525" w:rsidRPr="00745063" w:rsidRDefault="00D44525" w:rsidP="00D44525">
            <w:pPr>
              <w:rPr>
                <w:sz w:val="24"/>
                <w:szCs w:val="24"/>
              </w:rPr>
            </w:pPr>
            <w:r w:rsidRPr="00745063">
              <w:rPr>
                <w:sz w:val="24"/>
                <w:szCs w:val="24"/>
              </w:rPr>
              <w:t>c. Master en sciences de la santé publique</w:t>
            </w:r>
          </w:p>
          <w:p w:rsidR="00D44525" w:rsidRPr="00745063" w:rsidRDefault="00D44525" w:rsidP="00D44525">
            <w:pPr>
              <w:rPr>
                <w:sz w:val="24"/>
                <w:szCs w:val="24"/>
              </w:rPr>
            </w:pPr>
          </w:p>
        </w:tc>
        <w:tc>
          <w:tcPr>
            <w:tcW w:w="4962" w:type="dxa"/>
          </w:tcPr>
          <w:p w:rsidR="00D44525" w:rsidRPr="00745063" w:rsidRDefault="00D44525" w:rsidP="00D44525">
            <w:pPr>
              <w:rPr>
                <w:sz w:val="24"/>
                <w:szCs w:val="24"/>
                <w:u w:val="single"/>
              </w:rPr>
            </w:pPr>
          </w:p>
          <w:p w:rsidR="00D44525" w:rsidRPr="00745063" w:rsidRDefault="00D44525" w:rsidP="00D44525">
            <w:pPr>
              <w:jc w:val="center"/>
              <w:rPr>
                <w:b/>
                <w:sz w:val="24"/>
                <w:szCs w:val="24"/>
              </w:rPr>
            </w:pPr>
            <w:r w:rsidRPr="00745063">
              <w:rPr>
                <w:b/>
                <w:sz w:val="24"/>
                <w:szCs w:val="24"/>
              </w:rPr>
              <w:t>Qualifications reconnues</w:t>
            </w:r>
          </w:p>
          <w:p w:rsidR="00D44525" w:rsidRPr="00745063" w:rsidRDefault="00D44525" w:rsidP="00D44525">
            <w:pPr>
              <w:rPr>
                <w:sz w:val="24"/>
                <w:szCs w:val="24"/>
              </w:rPr>
            </w:pPr>
          </w:p>
          <w:p w:rsidR="00D44525" w:rsidRPr="00745063" w:rsidRDefault="00D44525" w:rsidP="00D44525">
            <w:pPr>
              <w:rPr>
                <w:sz w:val="24"/>
                <w:szCs w:val="24"/>
              </w:rPr>
            </w:pPr>
            <w:r w:rsidRPr="00745063">
              <w:rPr>
                <w:sz w:val="24"/>
                <w:szCs w:val="24"/>
              </w:rPr>
              <w:t xml:space="preserve">CESS </w:t>
            </w:r>
            <w:r w:rsidR="004237D2">
              <w:rPr>
                <w:sz w:val="24"/>
                <w:szCs w:val="24"/>
              </w:rPr>
              <w:t xml:space="preserve">(ou équivalent antérieur) </w:t>
            </w:r>
            <w:r w:rsidRPr="00745063">
              <w:rPr>
                <w:b/>
                <w:sz w:val="24"/>
                <w:szCs w:val="24"/>
              </w:rPr>
              <w:t>et</w:t>
            </w:r>
            <w:r w:rsidRPr="00745063">
              <w:rPr>
                <w:sz w:val="24"/>
                <w:szCs w:val="24"/>
              </w:rPr>
              <w:t xml:space="preserve"> un des titres ci-après : </w:t>
            </w:r>
          </w:p>
          <w:p w:rsidR="00D44525" w:rsidRPr="00745063" w:rsidRDefault="00D44525" w:rsidP="00D44525">
            <w:pPr>
              <w:rPr>
                <w:sz w:val="24"/>
                <w:szCs w:val="24"/>
              </w:rPr>
            </w:pPr>
          </w:p>
          <w:p w:rsidR="00D44525" w:rsidRPr="00745063" w:rsidRDefault="00D44525" w:rsidP="00D44525">
            <w:pPr>
              <w:rPr>
                <w:sz w:val="24"/>
                <w:szCs w:val="24"/>
                <w:u w:val="single"/>
              </w:rPr>
            </w:pPr>
            <w:r w:rsidRPr="00745063">
              <w:rPr>
                <w:sz w:val="24"/>
                <w:szCs w:val="24"/>
                <w:u w:val="single"/>
              </w:rPr>
              <w:t xml:space="preserve">Enseignement secondaire </w:t>
            </w:r>
          </w:p>
          <w:p w:rsidR="00D44525" w:rsidRPr="00745063" w:rsidRDefault="00D44525" w:rsidP="00D44525">
            <w:pPr>
              <w:rPr>
                <w:sz w:val="24"/>
                <w:szCs w:val="24"/>
              </w:rPr>
            </w:pPr>
            <w:r w:rsidRPr="00745063">
              <w:rPr>
                <w:sz w:val="24"/>
                <w:szCs w:val="24"/>
              </w:rPr>
              <w:t>a. Certificat de qualification puériculteur-trice</w:t>
            </w:r>
            <w:r w:rsidR="004237D2">
              <w:rPr>
                <w:sz w:val="24"/>
                <w:szCs w:val="24"/>
              </w:rPr>
              <w:t xml:space="preserve"> (inclut le CESS)</w:t>
            </w:r>
            <w:r w:rsidRPr="00745063">
              <w:rPr>
                <w:sz w:val="24"/>
                <w:szCs w:val="24"/>
              </w:rPr>
              <w:t xml:space="preserve"> </w:t>
            </w:r>
          </w:p>
          <w:p w:rsidR="00D44525" w:rsidRPr="00745063" w:rsidRDefault="00D44525" w:rsidP="00D44525">
            <w:pPr>
              <w:rPr>
                <w:sz w:val="24"/>
                <w:szCs w:val="24"/>
              </w:rPr>
            </w:pPr>
            <w:r w:rsidRPr="00745063">
              <w:rPr>
                <w:sz w:val="24"/>
                <w:szCs w:val="24"/>
              </w:rPr>
              <w:t>b. Certificat de qualification agent d’éducation</w:t>
            </w:r>
          </w:p>
          <w:p w:rsidR="00D44525" w:rsidRDefault="00D44525" w:rsidP="00D44525">
            <w:pPr>
              <w:rPr>
                <w:sz w:val="24"/>
                <w:szCs w:val="24"/>
              </w:rPr>
            </w:pPr>
          </w:p>
          <w:p w:rsidR="00C049A8" w:rsidRPr="00745063" w:rsidRDefault="00C049A8" w:rsidP="00D44525">
            <w:pPr>
              <w:rPr>
                <w:sz w:val="24"/>
                <w:szCs w:val="24"/>
              </w:rPr>
            </w:pPr>
          </w:p>
          <w:p w:rsidR="00D44525" w:rsidRDefault="00D44525" w:rsidP="00D44525">
            <w:pPr>
              <w:rPr>
                <w:sz w:val="24"/>
                <w:szCs w:val="24"/>
                <w:u w:val="single"/>
              </w:rPr>
            </w:pPr>
            <w:r w:rsidRPr="00745063">
              <w:rPr>
                <w:sz w:val="24"/>
                <w:szCs w:val="24"/>
                <w:u w:val="single"/>
              </w:rPr>
              <w:t>IFAPME/EFPME</w:t>
            </w:r>
          </w:p>
          <w:p w:rsidR="00C049A8" w:rsidRPr="00745063" w:rsidRDefault="00C049A8" w:rsidP="00D44525">
            <w:pPr>
              <w:rPr>
                <w:sz w:val="24"/>
                <w:szCs w:val="24"/>
                <w:u w:val="single"/>
              </w:rPr>
            </w:pPr>
          </w:p>
          <w:p w:rsidR="00D44525" w:rsidRPr="00745063" w:rsidRDefault="00D44525" w:rsidP="00D44525">
            <w:pPr>
              <w:rPr>
                <w:sz w:val="24"/>
                <w:szCs w:val="24"/>
              </w:rPr>
            </w:pPr>
            <w:r w:rsidRPr="00745063">
              <w:rPr>
                <w:sz w:val="24"/>
                <w:szCs w:val="24"/>
              </w:rPr>
              <w:t xml:space="preserve">a. Diplôme de chef d’entreprise </w:t>
            </w:r>
            <w:r w:rsidR="00C049A8">
              <w:rPr>
                <w:sz w:val="24"/>
                <w:szCs w:val="24"/>
              </w:rPr>
              <w:t>« </w:t>
            </w:r>
            <w:r w:rsidRPr="00745063">
              <w:rPr>
                <w:sz w:val="24"/>
                <w:szCs w:val="24"/>
              </w:rPr>
              <w:t>accueillant(e) d’enfant</w:t>
            </w:r>
            <w:r w:rsidR="00C049A8">
              <w:rPr>
                <w:sz w:val="24"/>
                <w:szCs w:val="24"/>
              </w:rPr>
              <w:t> »</w:t>
            </w:r>
            <w:r w:rsidRPr="00745063">
              <w:rPr>
                <w:sz w:val="24"/>
                <w:szCs w:val="24"/>
              </w:rPr>
              <w:t>.</w:t>
            </w:r>
          </w:p>
          <w:p w:rsidR="00D44525" w:rsidRPr="00745063" w:rsidRDefault="00D44525" w:rsidP="00D44525">
            <w:pPr>
              <w:rPr>
                <w:sz w:val="24"/>
                <w:szCs w:val="24"/>
              </w:rPr>
            </w:pPr>
            <w:r w:rsidRPr="00745063">
              <w:rPr>
                <w:sz w:val="24"/>
                <w:szCs w:val="24"/>
              </w:rPr>
              <w:t xml:space="preserve">b. Ancien diplôme de chef d’entreprise </w:t>
            </w:r>
            <w:r w:rsidR="00C049A8">
              <w:rPr>
                <w:sz w:val="24"/>
                <w:szCs w:val="24"/>
              </w:rPr>
              <w:t>« </w:t>
            </w:r>
            <w:r w:rsidRPr="00745063">
              <w:rPr>
                <w:sz w:val="24"/>
                <w:szCs w:val="24"/>
              </w:rPr>
              <w:t>directeur</w:t>
            </w:r>
            <w:r w:rsidR="006E6633">
              <w:rPr>
                <w:sz w:val="24"/>
                <w:szCs w:val="24"/>
              </w:rPr>
              <w:t>(trice)</w:t>
            </w:r>
            <w:r w:rsidRPr="00745063">
              <w:rPr>
                <w:sz w:val="24"/>
                <w:szCs w:val="24"/>
              </w:rPr>
              <w:t xml:space="preserve"> de maison d’enfants</w:t>
            </w:r>
            <w:r w:rsidR="00C049A8">
              <w:rPr>
                <w:sz w:val="24"/>
                <w:szCs w:val="24"/>
              </w:rPr>
              <w:t> »</w:t>
            </w:r>
            <w:r w:rsidRPr="00745063">
              <w:rPr>
                <w:sz w:val="24"/>
                <w:szCs w:val="24"/>
              </w:rPr>
              <w:t xml:space="preserve"> (assimilation)</w:t>
            </w:r>
            <w:r w:rsidR="00C049A8">
              <w:rPr>
                <w:sz w:val="24"/>
                <w:szCs w:val="24"/>
              </w:rPr>
              <w:t>.</w:t>
            </w:r>
          </w:p>
          <w:p w:rsidR="00D44525" w:rsidRDefault="00D44525" w:rsidP="00D44525">
            <w:pPr>
              <w:rPr>
                <w:sz w:val="24"/>
                <w:szCs w:val="24"/>
              </w:rPr>
            </w:pPr>
          </w:p>
          <w:p w:rsidR="00D44525" w:rsidRDefault="00D44525" w:rsidP="00D44525">
            <w:pPr>
              <w:rPr>
                <w:sz w:val="24"/>
                <w:szCs w:val="24"/>
                <w:u w:val="single"/>
              </w:rPr>
            </w:pPr>
            <w:r w:rsidRPr="00745063">
              <w:rPr>
                <w:sz w:val="24"/>
                <w:szCs w:val="24"/>
                <w:u w:val="single"/>
              </w:rPr>
              <w:t xml:space="preserve">Enseignement de promotion sociale </w:t>
            </w:r>
          </w:p>
          <w:p w:rsidR="004237D2" w:rsidRPr="00745063" w:rsidRDefault="004237D2" w:rsidP="00D44525">
            <w:pPr>
              <w:rPr>
                <w:sz w:val="24"/>
                <w:szCs w:val="24"/>
                <w:u w:val="single"/>
              </w:rPr>
            </w:pPr>
          </w:p>
          <w:p w:rsidR="00D44525" w:rsidRPr="00745063" w:rsidRDefault="00D44525" w:rsidP="00D44525">
            <w:pPr>
              <w:rPr>
                <w:sz w:val="24"/>
                <w:szCs w:val="24"/>
              </w:rPr>
            </w:pPr>
            <w:r w:rsidRPr="00745063">
              <w:rPr>
                <w:sz w:val="24"/>
                <w:szCs w:val="24"/>
              </w:rPr>
              <w:t xml:space="preserve">a. Certificat de qualification auxiliaire de </w:t>
            </w:r>
          </w:p>
          <w:p w:rsidR="00D44525" w:rsidRPr="00745063" w:rsidRDefault="00D44525" w:rsidP="00D44525">
            <w:pPr>
              <w:rPr>
                <w:sz w:val="24"/>
                <w:szCs w:val="24"/>
              </w:rPr>
            </w:pPr>
            <w:r w:rsidRPr="00745063">
              <w:rPr>
                <w:sz w:val="24"/>
                <w:szCs w:val="24"/>
              </w:rPr>
              <w:t xml:space="preserve">    l’enfance.</w:t>
            </w:r>
          </w:p>
          <w:p w:rsidR="00D44525" w:rsidRDefault="006E6633" w:rsidP="00D44525">
            <w:pPr>
              <w:rPr>
                <w:sz w:val="24"/>
                <w:szCs w:val="24"/>
              </w:rPr>
            </w:pPr>
            <w:r>
              <w:rPr>
                <w:sz w:val="24"/>
                <w:szCs w:val="24"/>
              </w:rPr>
              <w:t>d. Certificat de qualification</w:t>
            </w:r>
            <w:r w:rsidR="00D44525" w:rsidRPr="00745063">
              <w:rPr>
                <w:sz w:val="24"/>
                <w:szCs w:val="24"/>
              </w:rPr>
              <w:t xml:space="preserve"> éducateur-trice.</w:t>
            </w:r>
          </w:p>
          <w:p w:rsidR="00D44525" w:rsidRPr="00745063" w:rsidRDefault="00D44525" w:rsidP="00D44525">
            <w:pPr>
              <w:rPr>
                <w:sz w:val="24"/>
                <w:szCs w:val="24"/>
              </w:rPr>
            </w:pPr>
          </w:p>
          <w:p w:rsidR="00D44525" w:rsidRPr="00745063" w:rsidRDefault="00D44525" w:rsidP="00D44525">
            <w:pPr>
              <w:rPr>
                <w:sz w:val="24"/>
                <w:szCs w:val="24"/>
              </w:rPr>
            </w:pPr>
          </w:p>
        </w:tc>
      </w:tr>
      <w:tr w:rsidR="00D44525" w:rsidRPr="00745063" w:rsidTr="007707DC">
        <w:tc>
          <w:tcPr>
            <w:tcW w:w="14029" w:type="dxa"/>
            <w:gridSpan w:val="3"/>
          </w:tcPr>
          <w:p w:rsidR="00D44525" w:rsidRDefault="00D44525" w:rsidP="00D44525">
            <w:pPr>
              <w:jc w:val="center"/>
              <w:rPr>
                <w:b/>
                <w:sz w:val="24"/>
                <w:szCs w:val="24"/>
              </w:rPr>
            </w:pPr>
          </w:p>
          <w:p w:rsidR="00D44525" w:rsidRPr="00745063" w:rsidRDefault="00D44525" w:rsidP="00D44525">
            <w:pPr>
              <w:jc w:val="center"/>
              <w:rPr>
                <w:b/>
                <w:sz w:val="24"/>
                <w:szCs w:val="24"/>
              </w:rPr>
            </w:pPr>
            <w:r w:rsidRPr="00745063">
              <w:rPr>
                <w:b/>
                <w:sz w:val="24"/>
                <w:szCs w:val="24"/>
              </w:rPr>
              <w:t xml:space="preserve">Qualifications assimilées </w:t>
            </w:r>
            <w:r w:rsidRPr="00745063">
              <w:rPr>
                <w:sz w:val="24"/>
                <w:szCs w:val="24"/>
              </w:rPr>
              <w:t>(permettent l’engagement au même titre que les titulaires des nouvelles qualifications reconnues)</w:t>
            </w:r>
          </w:p>
          <w:p w:rsidR="00D44525" w:rsidRPr="00745063" w:rsidRDefault="00D44525" w:rsidP="00D44525">
            <w:pPr>
              <w:rPr>
                <w:sz w:val="24"/>
                <w:szCs w:val="24"/>
              </w:rPr>
            </w:pPr>
          </w:p>
          <w:p w:rsidR="00D44525" w:rsidRDefault="00D44525" w:rsidP="00D44525">
            <w:pPr>
              <w:rPr>
                <w:sz w:val="24"/>
                <w:szCs w:val="24"/>
              </w:rPr>
            </w:pPr>
            <w:r w:rsidRPr="00745063">
              <w:rPr>
                <w:sz w:val="24"/>
                <w:szCs w:val="24"/>
                <w:u w:val="single"/>
              </w:rPr>
              <w:t>Passeport ONE</w:t>
            </w:r>
            <w:r w:rsidR="00E268D5">
              <w:rPr>
                <w:sz w:val="24"/>
                <w:szCs w:val="24"/>
                <w:u w:val="single"/>
              </w:rPr>
              <w:t xml:space="preserve"> ou documents probants</w:t>
            </w:r>
            <w:r w:rsidRPr="00745063">
              <w:rPr>
                <w:sz w:val="24"/>
                <w:szCs w:val="24"/>
              </w:rPr>
              <w:t xml:space="preserve"> : attestant de l’assimilation de la qualification </w:t>
            </w:r>
            <w:r>
              <w:rPr>
                <w:sz w:val="24"/>
                <w:szCs w:val="24"/>
              </w:rPr>
              <w:t xml:space="preserve">pour la fonction </w:t>
            </w:r>
            <w:r w:rsidRPr="00745063">
              <w:rPr>
                <w:sz w:val="24"/>
                <w:szCs w:val="24"/>
              </w:rPr>
              <w:t>dans les cas prévus par les mesures transitoires de la réforme (personnel en fonction, en formation</w:t>
            </w:r>
            <w:r w:rsidR="00EB2AE1">
              <w:rPr>
                <w:sz w:val="24"/>
                <w:szCs w:val="24"/>
              </w:rPr>
              <w:t xml:space="preserve"> </w:t>
            </w:r>
            <w:r w:rsidRPr="00745063">
              <w:rPr>
                <w:sz w:val="24"/>
                <w:szCs w:val="24"/>
              </w:rPr>
              <w:t>…</w:t>
            </w:r>
            <w:r>
              <w:rPr>
                <w:sz w:val="24"/>
                <w:szCs w:val="24"/>
              </w:rPr>
              <w:t xml:space="preserve"> </w:t>
            </w:r>
            <w:r w:rsidRPr="00745063">
              <w:rPr>
                <w:sz w:val="24"/>
                <w:szCs w:val="24"/>
              </w:rPr>
              <w:t>avant le 1</w:t>
            </w:r>
            <w:r w:rsidRPr="00745063">
              <w:rPr>
                <w:sz w:val="24"/>
                <w:szCs w:val="24"/>
                <w:vertAlign w:val="superscript"/>
              </w:rPr>
              <w:t>er</w:t>
            </w:r>
            <w:r w:rsidRPr="00745063">
              <w:rPr>
                <w:sz w:val="24"/>
                <w:szCs w:val="24"/>
              </w:rPr>
              <w:t xml:space="preserve"> janvier 2020 et ne disposant pas d’une des nouvelles qualifications</w:t>
            </w:r>
            <w:r>
              <w:rPr>
                <w:sz w:val="24"/>
                <w:szCs w:val="24"/>
              </w:rPr>
              <w:t>)</w:t>
            </w:r>
            <w:r w:rsidRPr="00745063">
              <w:rPr>
                <w:sz w:val="24"/>
                <w:szCs w:val="24"/>
              </w:rPr>
              <w:t>.</w:t>
            </w:r>
          </w:p>
          <w:p w:rsidR="00D44525" w:rsidRDefault="00D44525" w:rsidP="00D44525">
            <w:pPr>
              <w:rPr>
                <w:sz w:val="24"/>
                <w:szCs w:val="24"/>
              </w:rPr>
            </w:pPr>
          </w:p>
          <w:p w:rsidR="00D44525" w:rsidRPr="00745063" w:rsidRDefault="00D44525" w:rsidP="00E268D5">
            <w:pPr>
              <w:rPr>
                <w:sz w:val="24"/>
                <w:szCs w:val="24"/>
                <w:u w:val="single"/>
              </w:rPr>
            </w:pPr>
            <w:r w:rsidRPr="00506F9E">
              <w:rPr>
                <w:sz w:val="24"/>
                <w:szCs w:val="24"/>
                <w:u w:val="single"/>
              </w:rPr>
              <w:t>Rappel :</w:t>
            </w:r>
            <w:r>
              <w:rPr>
                <w:sz w:val="24"/>
                <w:szCs w:val="24"/>
              </w:rPr>
              <w:t xml:space="preserve"> pour </w:t>
            </w:r>
            <w:r w:rsidR="00E268D5">
              <w:rPr>
                <w:sz w:val="24"/>
                <w:szCs w:val="24"/>
              </w:rPr>
              <w:t>les personnes dont l’assimilation (</w:t>
            </w:r>
            <w:r>
              <w:rPr>
                <w:sz w:val="24"/>
                <w:szCs w:val="24"/>
              </w:rPr>
              <w:t>passeport</w:t>
            </w:r>
            <w:r w:rsidR="00E268D5">
              <w:rPr>
                <w:sz w:val="24"/>
                <w:szCs w:val="24"/>
              </w:rPr>
              <w:t>/documents probants) est</w:t>
            </w:r>
            <w:r>
              <w:rPr>
                <w:sz w:val="24"/>
                <w:szCs w:val="24"/>
              </w:rPr>
              <w:t xml:space="preserve"> limité</w:t>
            </w:r>
            <w:r w:rsidR="00E268D5">
              <w:rPr>
                <w:sz w:val="24"/>
                <w:szCs w:val="24"/>
              </w:rPr>
              <w:t>e</w:t>
            </w:r>
            <w:r>
              <w:rPr>
                <w:sz w:val="24"/>
                <w:szCs w:val="24"/>
              </w:rPr>
              <w:t xml:space="preserve"> aux crèches de niveau de subside 0 (sans subside) ou 1 (subside de base) ou aux fonctions d’accueillant(e)s dans un SAE ou de (co)accueillant(e)s indépendant(e)s, l’extension sera possible via un processus de validation des compétences actuellement en cours d’élaboration.</w:t>
            </w:r>
          </w:p>
        </w:tc>
      </w:tr>
    </w:tbl>
    <w:p w:rsidR="00BA7DDA" w:rsidRDefault="00BA7DDA">
      <w:pPr>
        <w:rPr>
          <w:sz w:val="24"/>
          <w:szCs w:val="24"/>
        </w:rPr>
      </w:pPr>
    </w:p>
    <w:p w:rsidR="00BA7DDA" w:rsidRDefault="00BA7DDA">
      <w:pPr>
        <w:rPr>
          <w:sz w:val="24"/>
          <w:szCs w:val="24"/>
        </w:rPr>
      </w:pPr>
    </w:p>
    <w:sectPr w:rsidR="00BA7DDA" w:rsidSect="00221F95">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9A" w:rsidRDefault="00D2439A" w:rsidP="00CC4601">
      <w:r>
        <w:separator/>
      </w:r>
    </w:p>
  </w:endnote>
  <w:endnote w:type="continuationSeparator" w:id="0">
    <w:p w:rsidR="00D2439A" w:rsidRDefault="00D2439A" w:rsidP="00CC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515289"/>
      <w:docPartObj>
        <w:docPartGallery w:val="Page Numbers (Bottom of Page)"/>
        <w:docPartUnique/>
      </w:docPartObj>
    </w:sdtPr>
    <w:sdtEndPr/>
    <w:sdtContent>
      <w:p w:rsidR="007707DC" w:rsidRDefault="007707DC">
        <w:pPr>
          <w:pStyle w:val="Pieddepage"/>
          <w:jc w:val="right"/>
        </w:pPr>
        <w:r>
          <w:fldChar w:fldCharType="begin"/>
        </w:r>
        <w:r>
          <w:instrText>PAGE   \* MERGEFORMAT</w:instrText>
        </w:r>
        <w:r>
          <w:fldChar w:fldCharType="separate"/>
        </w:r>
        <w:r w:rsidR="004A3D06" w:rsidRPr="004A3D06">
          <w:rPr>
            <w:noProof/>
            <w:lang w:val="fr-FR"/>
          </w:rPr>
          <w:t>2</w:t>
        </w:r>
        <w:r>
          <w:fldChar w:fldCharType="end"/>
        </w:r>
      </w:p>
    </w:sdtContent>
  </w:sdt>
  <w:p w:rsidR="007707DC" w:rsidRDefault="007707D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9A" w:rsidRDefault="00D2439A" w:rsidP="00CC4601">
      <w:r>
        <w:separator/>
      </w:r>
    </w:p>
  </w:footnote>
  <w:footnote w:type="continuationSeparator" w:id="0">
    <w:p w:rsidR="00D2439A" w:rsidRDefault="00D2439A" w:rsidP="00CC4601">
      <w:r>
        <w:continuationSeparator/>
      </w:r>
    </w:p>
  </w:footnote>
  <w:footnote w:id="1">
    <w:p w:rsidR="007707DC" w:rsidRDefault="007707DC">
      <w:pPr>
        <w:pStyle w:val="Notedebasdepage"/>
      </w:pPr>
      <w:r>
        <w:rPr>
          <w:rStyle w:val="Appelnotedebasdep"/>
        </w:rPr>
        <w:footnoteRef/>
      </w:r>
      <w:r>
        <w:t xml:space="preserve"> A l’issue de l’année académique 2019-2020, la formation « soins infirmier » sera déno</w:t>
      </w:r>
      <w:r w:rsidR="0097627A">
        <w:t>m</w:t>
      </w:r>
      <w:r>
        <w:t>mée « </w:t>
      </w:r>
      <w:r w:rsidR="0097627A">
        <w:t xml:space="preserve">infirmier –e responsable de </w:t>
      </w:r>
      <w:r w:rsidRPr="00C13CF2">
        <w:t>soins généraux</w:t>
      </w:r>
      <w:r>
        <w:t> »</w:t>
      </w:r>
    </w:p>
  </w:footnote>
  <w:footnote w:id="2">
    <w:p w:rsidR="007707DC" w:rsidRPr="003243CB" w:rsidRDefault="007707DC" w:rsidP="002028D0">
      <w:r>
        <w:rPr>
          <w:rStyle w:val="Appelnotedebasdep"/>
        </w:rPr>
        <w:footnoteRef/>
      </w:r>
      <w:r>
        <w:t xml:space="preserve"> </w:t>
      </w:r>
      <w:r w:rsidRPr="003243CB">
        <w:rPr>
          <w:sz w:val="20"/>
          <w:szCs w:val="20"/>
        </w:rPr>
        <w:t>Pour les accueillant(e)s (salarié(e)s et conventionné(e)s actuellement en fonction au sein d’un SAE qui ne disposeraient pas d’une des nouvelles qualification (pas de CESS,…)</w:t>
      </w:r>
      <w:r>
        <w:rPr>
          <w:sz w:val="20"/>
          <w:szCs w:val="20"/>
        </w:rPr>
        <w:t>,</w:t>
      </w:r>
      <w:r w:rsidRPr="003243CB">
        <w:rPr>
          <w:sz w:val="20"/>
          <w:szCs w:val="20"/>
        </w:rPr>
        <w:t xml:space="preserve"> elles bénéficient de l’assimilation et se verront octroyer un passeport ONE en attestant</w:t>
      </w:r>
      <w:r>
        <w:rPr>
          <w:sz w:val="20"/>
          <w:szCs w:val="20"/>
        </w:rPr>
        <w:t>.</w:t>
      </w:r>
    </w:p>
  </w:footnote>
  <w:footnote w:id="3">
    <w:p w:rsidR="007707DC" w:rsidRDefault="007707DC" w:rsidP="00747BAF">
      <w:pPr>
        <w:pStyle w:val="Notedebasdepage"/>
      </w:pPr>
      <w:r>
        <w:rPr>
          <w:rStyle w:val="Appelnotedebasdep"/>
        </w:rPr>
        <w:footnoteRef/>
      </w:r>
      <w:r>
        <w:t xml:space="preserve"> A l’issue de l’année académique 2019-2020, la formation « soins infirmier » sera dénommée « </w:t>
      </w:r>
      <w:r w:rsidRPr="00C13CF2">
        <w:t>infirmier –e responsable de des soins généraux</w:t>
      </w:r>
      <w:r>
        <w:t> »</w:t>
      </w:r>
    </w:p>
  </w:footnote>
  <w:footnote w:id="4">
    <w:p w:rsidR="007707DC" w:rsidRDefault="007707DC">
      <w:pPr>
        <w:pStyle w:val="Notedebasdepage"/>
      </w:pPr>
      <w:r>
        <w:rPr>
          <w:rStyle w:val="Appelnotedebasdep"/>
        </w:rPr>
        <w:footnoteRef/>
      </w:r>
      <w:r>
        <w:t xml:space="preserve"> Le subside se fonde sur le niveau bachelier même pour les titulaires d’un master reconnu.</w:t>
      </w:r>
    </w:p>
  </w:footnote>
  <w:footnote w:id="5">
    <w:p w:rsidR="007707DC" w:rsidRDefault="007707DC">
      <w:pPr>
        <w:pStyle w:val="Notedebasdepage"/>
      </w:pPr>
      <w:r>
        <w:rPr>
          <w:rStyle w:val="Appelnotedebasdep"/>
        </w:rPr>
        <w:footnoteRef/>
      </w:r>
      <w:r>
        <w:t xml:space="preserve"> Ainsi qu’aux demandes d’autorisation introduites en 2019 mais dont le dossier n’était pas complet.</w:t>
      </w:r>
    </w:p>
  </w:footnote>
  <w:footnote w:id="6">
    <w:p w:rsidR="007707DC" w:rsidRDefault="007707DC">
      <w:pPr>
        <w:pStyle w:val="Notedebasdepage"/>
      </w:pPr>
      <w:r>
        <w:rPr>
          <w:rStyle w:val="Appelnotedebasdep"/>
        </w:rPr>
        <w:footnoteRef/>
      </w:r>
      <w:r>
        <w:t xml:space="preserve"> </w:t>
      </w:r>
      <w:r w:rsidRPr="00D619E6">
        <w:t>Les accueillant(e)s autonomes déjà autorisé(e)s sous l’</w:t>
      </w:r>
      <w:r>
        <w:t>ancienne ré</w:t>
      </w:r>
      <w:r w:rsidRPr="00D619E6">
        <w:t>glementation qui n’auraient pas une des nouvelles qualifications restent en fonction sans devoir suivre de formation complémentaire.</w:t>
      </w:r>
    </w:p>
  </w:footnote>
  <w:footnote w:id="7">
    <w:p w:rsidR="007707DC" w:rsidRDefault="007707DC">
      <w:pPr>
        <w:pStyle w:val="Notedebasdepage"/>
      </w:pPr>
      <w:r>
        <w:rPr>
          <w:rStyle w:val="Appelnotedebasdep"/>
        </w:rPr>
        <w:footnoteRef/>
      </w:r>
      <w:r>
        <w:t xml:space="preserve"> Il s’agit des milieux d’accueil non subventionnés autorisés aujourd’hui comme maison d’enfant ou au titre de l’article 2 8° de l’arrêté milieu d’accueil actuel</w:t>
      </w:r>
      <w:r w:rsidR="002E3366">
        <w:t xml:space="preserve"> (halte-accueil non subventionnées ONE,…)</w:t>
      </w:r>
      <w:r>
        <w:t>.</w:t>
      </w:r>
    </w:p>
  </w:footnote>
  <w:footnote w:id="8">
    <w:p w:rsidR="007707DC" w:rsidRDefault="007707DC">
      <w:pPr>
        <w:pStyle w:val="Notedebasdepage"/>
      </w:pPr>
      <w:r>
        <w:rPr>
          <w:rStyle w:val="Appelnotedebasdep"/>
        </w:rPr>
        <w:footnoteRef/>
      </w:r>
      <w:r>
        <w:t xml:space="preserve"> </w:t>
      </w:r>
      <w:r w:rsidRPr="001471DA">
        <w:t>Pour les</w:t>
      </w:r>
      <w:r>
        <w:t xml:space="preserve"> directeur et le personnel d’accueil des enfants</w:t>
      </w:r>
      <w:r w:rsidRPr="001471DA">
        <w:t xml:space="preserve"> actuellement en fonction qui ne disposeraient pas d’une des nouvelles qualification (pas de CESS,</w:t>
      </w:r>
      <w:r>
        <w:t xml:space="preserve"> directeur titulaire du diplôme IFPME/EFPME de directeur de maison d’enfant</w:t>
      </w:r>
      <w:r w:rsidRPr="001471DA">
        <w:t>…) elles bénéficient de l’assimilation et se verront octroyer un passeport ONE en attestant.</w:t>
      </w:r>
    </w:p>
  </w:footnote>
  <w:footnote w:id="9">
    <w:p w:rsidR="0016428D" w:rsidRDefault="0016428D" w:rsidP="0016428D">
      <w:pPr>
        <w:pStyle w:val="Notedebasdepage"/>
      </w:pPr>
      <w:r>
        <w:rPr>
          <w:rStyle w:val="Appelnotedebasdep"/>
        </w:rPr>
        <w:footnoteRef/>
      </w:r>
      <w:r>
        <w:t xml:space="preserve"> A l’issue de l’année académique 2019-2020, la formation « soins infirmier » sera dénommée « infirmier –e responsable </w:t>
      </w:r>
      <w:r w:rsidRPr="00C13CF2">
        <w:t>des soins généraux</w:t>
      </w:r>
      <w:r>
        <w:t> »</w:t>
      </w:r>
    </w:p>
  </w:footnote>
  <w:footnote w:id="10">
    <w:p w:rsidR="0016428D" w:rsidRDefault="0016428D" w:rsidP="0016428D">
      <w:pPr>
        <w:pStyle w:val="Notedebasdepage"/>
      </w:pPr>
      <w:r>
        <w:rPr>
          <w:rStyle w:val="Appelnotedebasdep"/>
        </w:rPr>
        <w:footnoteRef/>
      </w:r>
      <w:r>
        <w:t xml:space="preserve"> Le subside se fonde sur le niveau bachelier même pour les titulaires d’un master reconnu.</w:t>
      </w:r>
    </w:p>
  </w:footnote>
  <w:footnote w:id="11">
    <w:p w:rsidR="007707DC" w:rsidRDefault="007707DC" w:rsidP="00462EA1">
      <w:pPr>
        <w:pStyle w:val="Notedebasdepage"/>
      </w:pPr>
      <w:r>
        <w:rPr>
          <w:rStyle w:val="Appelnotedebasdep"/>
        </w:rPr>
        <w:footnoteRef/>
      </w:r>
      <w:r>
        <w:t xml:space="preserve"> Il s’agit des milieux d’accueil actuellement subventionnés </w:t>
      </w:r>
      <w:r w:rsidR="00EE55B8">
        <w:t>et autorisés par l’ONE : crèche, MCAE, prégardiennat, crèche parentale, milieux d’accueil fonds 2, milieux d’accueil bénéficiant de subventions ONE ex fesc/ex fse/ex halte-accueil, co-accueil conventionnés</w:t>
      </w:r>
      <w:r w:rsidR="00506F9E">
        <w:t xml:space="preserve"> se transformant en crèche</w:t>
      </w:r>
      <w:r w:rsidR="00EE55B8">
        <w:t>.</w:t>
      </w:r>
    </w:p>
  </w:footnote>
  <w:footnote w:id="12">
    <w:p w:rsidR="007707DC" w:rsidRDefault="007707DC" w:rsidP="00745063">
      <w:pPr>
        <w:pStyle w:val="Notedebasdepage"/>
      </w:pPr>
      <w:r>
        <w:rPr>
          <w:rStyle w:val="Appelnotedebasdep"/>
        </w:rPr>
        <w:footnoteRef/>
      </w:r>
      <w:r>
        <w:t xml:space="preserve"> </w:t>
      </w:r>
      <w:r w:rsidRPr="001471DA">
        <w:t>Pour le</w:t>
      </w:r>
      <w:r>
        <w:t xml:space="preserve"> personnel </w:t>
      </w:r>
      <w:r w:rsidRPr="001471DA">
        <w:t xml:space="preserve">actuellement en fonction </w:t>
      </w:r>
      <w:r>
        <w:t>qui ne disposerai</w:t>
      </w:r>
      <w:r w:rsidRPr="001471DA">
        <w:t>t pas d’une des nouvelles qualification</w:t>
      </w:r>
      <w:r>
        <w:t>s</w:t>
      </w:r>
      <w:r w:rsidRPr="001471DA">
        <w:t xml:space="preserve"> </w:t>
      </w:r>
      <w:r>
        <w:t xml:space="preserve">il bénéficiera </w:t>
      </w:r>
      <w:r w:rsidRPr="001471DA">
        <w:t>de l’assimilation et se verront octroyer un passeport ONE en attestant</w:t>
      </w:r>
      <w:r>
        <w:t xml:space="preserve"> le cas échéant moyennant validation des compétences.</w:t>
      </w:r>
    </w:p>
  </w:footnote>
  <w:footnote w:id="13">
    <w:p w:rsidR="00D44525" w:rsidRDefault="00D44525" w:rsidP="0016428D">
      <w:pPr>
        <w:pStyle w:val="Notedebasdepage"/>
      </w:pPr>
      <w:r>
        <w:rPr>
          <w:rStyle w:val="Appelnotedebasdep"/>
        </w:rPr>
        <w:footnoteRef/>
      </w:r>
      <w:r>
        <w:t xml:space="preserve"> Le subside se fonde sur le niveau bachelier même pour les titulaires d’un master reconnu.</w:t>
      </w:r>
    </w:p>
  </w:footnote>
  <w:footnote w:id="14">
    <w:p w:rsidR="00D44525" w:rsidRDefault="00D44525" w:rsidP="00745063">
      <w:pPr>
        <w:pStyle w:val="Notedebasdepage"/>
      </w:pPr>
      <w:r>
        <w:rPr>
          <w:rStyle w:val="Appelnotedebasdep"/>
        </w:rPr>
        <w:footnoteRef/>
      </w:r>
      <w:r>
        <w:t xml:space="preserve"> A l’issue de l’année académique 2019-2020, la formation « soins infirmier » sera dénommée « infirmier –e responsable </w:t>
      </w:r>
      <w:r w:rsidR="00C049A8">
        <w:t>de</w:t>
      </w:r>
      <w:r w:rsidRPr="00C13CF2">
        <w:t xml:space="preserve"> soins généraux</w:t>
      </w:r>
      <w:r>
        <w:t> »</w:t>
      </w:r>
    </w:p>
  </w:footnote>
  <w:footnote w:id="15">
    <w:p w:rsidR="00D44525" w:rsidRDefault="00D44525" w:rsidP="00745063">
      <w:pPr>
        <w:pStyle w:val="Notedebasdepage"/>
      </w:pPr>
      <w:r>
        <w:rPr>
          <w:rStyle w:val="Appelnotedebasdep"/>
        </w:rPr>
        <w:footnoteRef/>
      </w:r>
      <w:r>
        <w:t xml:space="preserve"> Le subside se fonde sur le niveau bachelier même pour les titulaires d’un master reconnu.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F6" w:rsidRDefault="00053DF6" w:rsidP="00053DF6">
    <w:pPr>
      <w:pStyle w:val="En-tte"/>
      <w:jc w:val="right"/>
    </w:pPr>
    <w:r>
      <w:t>NOTE FORMATION INITIALE V1</w:t>
    </w:r>
    <w:r w:rsidR="009715E8">
      <w:t>.1.</w:t>
    </w:r>
    <w:r w:rsidR="00D86A07">
      <w:t xml:space="preserve"> - 31</w:t>
    </w:r>
    <w:r>
      <w:t>/10/2019</w:t>
    </w:r>
  </w:p>
  <w:p w:rsidR="00053DF6" w:rsidRDefault="00053DF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DB2"/>
    <w:multiLevelType w:val="hybridMultilevel"/>
    <w:tmpl w:val="4734E7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B9111B"/>
    <w:multiLevelType w:val="hybridMultilevel"/>
    <w:tmpl w:val="A600FCFA"/>
    <w:lvl w:ilvl="0" w:tplc="0616D6C4">
      <w:start w:val="9"/>
      <w:numFmt w:val="bullet"/>
      <w:lvlText w:val="-"/>
      <w:lvlJc w:val="left"/>
      <w:pPr>
        <w:ind w:left="720" w:hanging="360"/>
      </w:pPr>
      <w:rPr>
        <w:rFonts w:ascii="Trebuchet MS" w:eastAsia="Times New Roman" w:hAnsi="Trebuchet M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5F2DFD"/>
    <w:multiLevelType w:val="hybridMultilevel"/>
    <w:tmpl w:val="10668B2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2B56340"/>
    <w:multiLevelType w:val="hybridMultilevel"/>
    <w:tmpl w:val="B964BF1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AAF6CB9"/>
    <w:multiLevelType w:val="hybridMultilevel"/>
    <w:tmpl w:val="AA54D6A0"/>
    <w:lvl w:ilvl="0" w:tplc="74847F80">
      <w:start w:val="1"/>
      <w:numFmt w:val="decimal"/>
      <w:lvlText w:val="%1."/>
      <w:lvlJc w:val="left"/>
      <w:pPr>
        <w:ind w:left="720" w:hanging="360"/>
      </w:pPr>
      <w:rPr>
        <w:rFonts w:ascii="Trebuchet MS" w:eastAsiaTheme="minorHAnsi" w:hAnsi="Trebuchet MS" w:cstheme="minorBid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5407C1"/>
    <w:multiLevelType w:val="hybridMultilevel"/>
    <w:tmpl w:val="657CCD50"/>
    <w:lvl w:ilvl="0" w:tplc="27C2843C">
      <w:start w:val="1"/>
      <w:numFmt w:val="decimal"/>
      <w:lvlText w:val="%1."/>
      <w:lvlJc w:val="left"/>
      <w:pPr>
        <w:tabs>
          <w:tab w:val="num" w:pos="720"/>
        </w:tabs>
        <w:ind w:left="720" w:hanging="360"/>
      </w:pPr>
    </w:lvl>
    <w:lvl w:ilvl="1" w:tplc="90C8C634" w:tentative="1">
      <w:start w:val="1"/>
      <w:numFmt w:val="decimal"/>
      <w:lvlText w:val="%2."/>
      <w:lvlJc w:val="left"/>
      <w:pPr>
        <w:tabs>
          <w:tab w:val="num" w:pos="1440"/>
        </w:tabs>
        <w:ind w:left="1440" w:hanging="360"/>
      </w:pPr>
    </w:lvl>
    <w:lvl w:ilvl="2" w:tplc="6D12BEF8" w:tentative="1">
      <w:start w:val="1"/>
      <w:numFmt w:val="decimal"/>
      <w:lvlText w:val="%3."/>
      <w:lvlJc w:val="left"/>
      <w:pPr>
        <w:tabs>
          <w:tab w:val="num" w:pos="2160"/>
        </w:tabs>
        <w:ind w:left="2160" w:hanging="360"/>
      </w:pPr>
    </w:lvl>
    <w:lvl w:ilvl="3" w:tplc="B2969A5A" w:tentative="1">
      <w:start w:val="1"/>
      <w:numFmt w:val="decimal"/>
      <w:lvlText w:val="%4."/>
      <w:lvlJc w:val="left"/>
      <w:pPr>
        <w:tabs>
          <w:tab w:val="num" w:pos="2880"/>
        </w:tabs>
        <w:ind w:left="2880" w:hanging="360"/>
      </w:pPr>
    </w:lvl>
    <w:lvl w:ilvl="4" w:tplc="F32468A2" w:tentative="1">
      <w:start w:val="1"/>
      <w:numFmt w:val="decimal"/>
      <w:lvlText w:val="%5."/>
      <w:lvlJc w:val="left"/>
      <w:pPr>
        <w:tabs>
          <w:tab w:val="num" w:pos="3600"/>
        </w:tabs>
        <w:ind w:left="3600" w:hanging="360"/>
      </w:pPr>
    </w:lvl>
    <w:lvl w:ilvl="5" w:tplc="794A6CAA" w:tentative="1">
      <w:start w:val="1"/>
      <w:numFmt w:val="decimal"/>
      <w:lvlText w:val="%6."/>
      <w:lvlJc w:val="left"/>
      <w:pPr>
        <w:tabs>
          <w:tab w:val="num" w:pos="4320"/>
        </w:tabs>
        <w:ind w:left="4320" w:hanging="360"/>
      </w:pPr>
    </w:lvl>
    <w:lvl w:ilvl="6" w:tplc="48B00D9C" w:tentative="1">
      <w:start w:val="1"/>
      <w:numFmt w:val="decimal"/>
      <w:lvlText w:val="%7."/>
      <w:lvlJc w:val="left"/>
      <w:pPr>
        <w:tabs>
          <w:tab w:val="num" w:pos="5040"/>
        </w:tabs>
        <w:ind w:left="5040" w:hanging="360"/>
      </w:pPr>
    </w:lvl>
    <w:lvl w:ilvl="7" w:tplc="6684692E" w:tentative="1">
      <w:start w:val="1"/>
      <w:numFmt w:val="decimal"/>
      <w:lvlText w:val="%8."/>
      <w:lvlJc w:val="left"/>
      <w:pPr>
        <w:tabs>
          <w:tab w:val="num" w:pos="5760"/>
        </w:tabs>
        <w:ind w:left="5760" w:hanging="360"/>
      </w:pPr>
    </w:lvl>
    <w:lvl w:ilvl="8" w:tplc="7156609E" w:tentative="1">
      <w:start w:val="1"/>
      <w:numFmt w:val="decimal"/>
      <w:lvlText w:val="%9."/>
      <w:lvlJc w:val="left"/>
      <w:pPr>
        <w:tabs>
          <w:tab w:val="num" w:pos="6480"/>
        </w:tabs>
        <w:ind w:left="6480" w:hanging="360"/>
      </w:pPr>
    </w:lvl>
  </w:abstractNum>
  <w:abstractNum w:abstractNumId="6" w15:restartNumberingAfterBreak="0">
    <w:nsid w:val="2230490D"/>
    <w:multiLevelType w:val="hybridMultilevel"/>
    <w:tmpl w:val="87287DCE"/>
    <w:lvl w:ilvl="0" w:tplc="DE1C92E2">
      <w:start w:val="1"/>
      <w:numFmt w:val="bullet"/>
      <w:lvlText w:val="-"/>
      <w:lvlJc w:val="left"/>
      <w:pPr>
        <w:tabs>
          <w:tab w:val="num" w:pos="720"/>
        </w:tabs>
        <w:ind w:left="720" w:hanging="360"/>
      </w:pPr>
      <w:rPr>
        <w:rFonts w:ascii="Times New Roman" w:hAnsi="Times New Roman" w:hint="default"/>
      </w:rPr>
    </w:lvl>
    <w:lvl w:ilvl="1" w:tplc="6B181488" w:tentative="1">
      <w:start w:val="1"/>
      <w:numFmt w:val="bullet"/>
      <w:lvlText w:val="-"/>
      <w:lvlJc w:val="left"/>
      <w:pPr>
        <w:tabs>
          <w:tab w:val="num" w:pos="1440"/>
        </w:tabs>
        <w:ind w:left="1440" w:hanging="360"/>
      </w:pPr>
      <w:rPr>
        <w:rFonts w:ascii="Times New Roman" w:hAnsi="Times New Roman" w:hint="default"/>
      </w:rPr>
    </w:lvl>
    <w:lvl w:ilvl="2" w:tplc="2C8C66D4" w:tentative="1">
      <w:start w:val="1"/>
      <w:numFmt w:val="bullet"/>
      <w:lvlText w:val="-"/>
      <w:lvlJc w:val="left"/>
      <w:pPr>
        <w:tabs>
          <w:tab w:val="num" w:pos="2160"/>
        </w:tabs>
        <w:ind w:left="2160" w:hanging="360"/>
      </w:pPr>
      <w:rPr>
        <w:rFonts w:ascii="Times New Roman" w:hAnsi="Times New Roman" w:hint="default"/>
      </w:rPr>
    </w:lvl>
    <w:lvl w:ilvl="3" w:tplc="6DBC5D5E" w:tentative="1">
      <w:start w:val="1"/>
      <w:numFmt w:val="bullet"/>
      <w:lvlText w:val="-"/>
      <w:lvlJc w:val="left"/>
      <w:pPr>
        <w:tabs>
          <w:tab w:val="num" w:pos="2880"/>
        </w:tabs>
        <w:ind w:left="2880" w:hanging="360"/>
      </w:pPr>
      <w:rPr>
        <w:rFonts w:ascii="Times New Roman" w:hAnsi="Times New Roman" w:hint="default"/>
      </w:rPr>
    </w:lvl>
    <w:lvl w:ilvl="4" w:tplc="53CC0A06" w:tentative="1">
      <w:start w:val="1"/>
      <w:numFmt w:val="bullet"/>
      <w:lvlText w:val="-"/>
      <w:lvlJc w:val="left"/>
      <w:pPr>
        <w:tabs>
          <w:tab w:val="num" w:pos="3600"/>
        </w:tabs>
        <w:ind w:left="3600" w:hanging="360"/>
      </w:pPr>
      <w:rPr>
        <w:rFonts w:ascii="Times New Roman" w:hAnsi="Times New Roman" w:hint="default"/>
      </w:rPr>
    </w:lvl>
    <w:lvl w:ilvl="5" w:tplc="067C0C26" w:tentative="1">
      <w:start w:val="1"/>
      <w:numFmt w:val="bullet"/>
      <w:lvlText w:val="-"/>
      <w:lvlJc w:val="left"/>
      <w:pPr>
        <w:tabs>
          <w:tab w:val="num" w:pos="4320"/>
        </w:tabs>
        <w:ind w:left="4320" w:hanging="360"/>
      </w:pPr>
      <w:rPr>
        <w:rFonts w:ascii="Times New Roman" w:hAnsi="Times New Roman" w:hint="default"/>
      </w:rPr>
    </w:lvl>
    <w:lvl w:ilvl="6" w:tplc="6D140362" w:tentative="1">
      <w:start w:val="1"/>
      <w:numFmt w:val="bullet"/>
      <w:lvlText w:val="-"/>
      <w:lvlJc w:val="left"/>
      <w:pPr>
        <w:tabs>
          <w:tab w:val="num" w:pos="5040"/>
        </w:tabs>
        <w:ind w:left="5040" w:hanging="360"/>
      </w:pPr>
      <w:rPr>
        <w:rFonts w:ascii="Times New Roman" w:hAnsi="Times New Roman" w:hint="default"/>
      </w:rPr>
    </w:lvl>
    <w:lvl w:ilvl="7" w:tplc="11040B4C" w:tentative="1">
      <w:start w:val="1"/>
      <w:numFmt w:val="bullet"/>
      <w:lvlText w:val="-"/>
      <w:lvlJc w:val="left"/>
      <w:pPr>
        <w:tabs>
          <w:tab w:val="num" w:pos="5760"/>
        </w:tabs>
        <w:ind w:left="5760" w:hanging="360"/>
      </w:pPr>
      <w:rPr>
        <w:rFonts w:ascii="Times New Roman" w:hAnsi="Times New Roman" w:hint="default"/>
      </w:rPr>
    </w:lvl>
    <w:lvl w:ilvl="8" w:tplc="D77C5FE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267EEE"/>
    <w:multiLevelType w:val="hybridMultilevel"/>
    <w:tmpl w:val="4D9264B6"/>
    <w:lvl w:ilvl="0" w:tplc="11DC71E2">
      <w:start w:val="1"/>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13B6A8F"/>
    <w:multiLevelType w:val="hybridMultilevel"/>
    <w:tmpl w:val="91CA775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1C17D22"/>
    <w:multiLevelType w:val="hybridMultilevel"/>
    <w:tmpl w:val="9E827B2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51B7F80"/>
    <w:multiLevelType w:val="hybridMultilevel"/>
    <w:tmpl w:val="6C72B398"/>
    <w:lvl w:ilvl="0" w:tplc="4F221D66">
      <w:start w:val="1"/>
      <w:numFmt w:val="bullet"/>
      <w:lvlText w:val="•"/>
      <w:lvlJc w:val="left"/>
      <w:pPr>
        <w:tabs>
          <w:tab w:val="num" w:pos="720"/>
        </w:tabs>
        <w:ind w:left="720" w:hanging="360"/>
      </w:pPr>
      <w:rPr>
        <w:rFonts w:ascii="Times New Roman" w:hAnsi="Times New Roman" w:hint="default"/>
      </w:rPr>
    </w:lvl>
    <w:lvl w:ilvl="1" w:tplc="532EA4C2" w:tentative="1">
      <w:start w:val="1"/>
      <w:numFmt w:val="bullet"/>
      <w:lvlText w:val="•"/>
      <w:lvlJc w:val="left"/>
      <w:pPr>
        <w:tabs>
          <w:tab w:val="num" w:pos="1440"/>
        </w:tabs>
        <w:ind w:left="1440" w:hanging="360"/>
      </w:pPr>
      <w:rPr>
        <w:rFonts w:ascii="Times New Roman" w:hAnsi="Times New Roman" w:hint="default"/>
      </w:rPr>
    </w:lvl>
    <w:lvl w:ilvl="2" w:tplc="51DE4728" w:tentative="1">
      <w:start w:val="1"/>
      <w:numFmt w:val="bullet"/>
      <w:lvlText w:val="•"/>
      <w:lvlJc w:val="left"/>
      <w:pPr>
        <w:tabs>
          <w:tab w:val="num" w:pos="2160"/>
        </w:tabs>
        <w:ind w:left="2160" w:hanging="360"/>
      </w:pPr>
      <w:rPr>
        <w:rFonts w:ascii="Times New Roman" w:hAnsi="Times New Roman" w:hint="default"/>
      </w:rPr>
    </w:lvl>
    <w:lvl w:ilvl="3" w:tplc="372CDCEC" w:tentative="1">
      <w:start w:val="1"/>
      <w:numFmt w:val="bullet"/>
      <w:lvlText w:val="•"/>
      <w:lvlJc w:val="left"/>
      <w:pPr>
        <w:tabs>
          <w:tab w:val="num" w:pos="2880"/>
        </w:tabs>
        <w:ind w:left="2880" w:hanging="360"/>
      </w:pPr>
      <w:rPr>
        <w:rFonts w:ascii="Times New Roman" w:hAnsi="Times New Roman" w:hint="default"/>
      </w:rPr>
    </w:lvl>
    <w:lvl w:ilvl="4" w:tplc="EE5E27D6" w:tentative="1">
      <w:start w:val="1"/>
      <w:numFmt w:val="bullet"/>
      <w:lvlText w:val="•"/>
      <w:lvlJc w:val="left"/>
      <w:pPr>
        <w:tabs>
          <w:tab w:val="num" w:pos="3600"/>
        </w:tabs>
        <w:ind w:left="3600" w:hanging="360"/>
      </w:pPr>
      <w:rPr>
        <w:rFonts w:ascii="Times New Roman" w:hAnsi="Times New Roman" w:hint="default"/>
      </w:rPr>
    </w:lvl>
    <w:lvl w:ilvl="5" w:tplc="C508785E" w:tentative="1">
      <w:start w:val="1"/>
      <w:numFmt w:val="bullet"/>
      <w:lvlText w:val="•"/>
      <w:lvlJc w:val="left"/>
      <w:pPr>
        <w:tabs>
          <w:tab w:val="num" w:pos="4320"/>
        </w:tabs>
        <w:ind w:left="4320" w:hanging="360"/>
      </w:pPr>
      <w:rPr>
        <w:rFonts w:ascii="Times New Roman" w:hAnsi="Times New Roman" w:hint="default"/>
      </w:rPr>
    </w:lvl>
    <w:lvl w:ilvl="6" w:tplc="219602BC" w:tentative="1">
      <w:start w:val="1"/>
      <w:numFmt w:val="bullet"/>
      <w:lvlText w:val="•"/>
      <w:lvlJc w:val="left"/>
      <w:pPr>
        <w:tabs>
          <w:tab w:val="num" w:pos="5040"/>
        </w:tabs>
        <w:ind w:left="5040" w:hanging="360"/>
      </w:pPr>
      <w:rPr>
        <w:rFonts w:ascii="Times New Roman" w:hAnsi="Times New Roman" w:hint="default"/>
      </w:rPr>
    </w:lvl>
    <w:lvl w:ilvl="7" w:tplc="288CD152" w:tentative="1">
      <w:start w:val="1"/>
      <w:numFmt w:val="bullet"/>
      <w:lvlText w:val="•"/>
      <w:lvlJc w:val="left"/>
      <w:pPr>
        <w:tabs>
          <w:tab w:val="num" w:pos="5760"/>
        </w:tabs>
        <w:ind w:left="5760" w:hanging="360"/>
      </w:pPr>
      <w:rPr>
        <w:rFonts w:ascii="Times New Roman" w:hAnsi="Times New Roman" w:hint="default"/>
      </w:rPr>
    </w:lvl>
    <w:lvl w:ilvl="8" w:tplc="C48017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023546"/>
    <w:multiLevelType w:val="hybridMultilevel"/>
    <w:tmpl w:val="1534F0AE"/>
    <w:lvl w:ilvl="0" w:tplc="8C1A5FFA">
      <w:numFmt w:val="bullet"/>
      <w:lvlText w:val="-"/>
      <w:lvlJc w:val="left"/>
      <w:pPr>
        <w:tabs>
          <w:tab w:val="num" w:pos="1068"/>
        </w:tabs>
        <w:ind w:left="1068" w:hanging="360"/>
      </w:pPr>
      <w:rPr>
        <w:rFonts w:ascii="Trebuchet MS" w:eastAsia="Times New Roman" w:hAnsi="Trebuchet MS"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89862F9"/>
    <w:multiLevelType w:val="hybridMultilevel"/>
    <w:tmpl w:val="80ACAF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00F4690"/>
    <w:multiLevelType w:val="hybridMultilevel"/>
    <w:tmpl w:val="B05E74F6"/>
    <w:lvl w:ilvl="0" w:tplc="A3D2585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5BD26CF"/>
    <w:multiLevelType w:val="hybridMultilevel"/>
    <w:tmpl w:val="2E10735E"/>
    <w:lvl w:ilvl="0" w:tplc="67300D0C">
      <w:start w:val="1"/>
      <w:numFmt w:val="bullet"/>
      <w:lvlText w:val="•"/>
      <w:lvlJc w:val="left"/>
      <w:pPr>
        <w:tabs>
          <w:tab w:val="num" w:pos="720"/>
        </w:tabs>
        <w:ind w:left="720" w:hanging="360"/>
      </w:pPr>
      <w:rPr>
        <w:rFonts w:ascii="Times New Roman" w:hAnsi="Times New Roman" w:hint="default"/>
      </w:rPr>
    </w:lvl>
    <w:lvl w:ilvl="1" w:tplc="E7CC0A66" w:tentative="1">
      <w:start w:val="1"/>
      <w:numFmt w:val="bullet"/>
      <w:lvlText w:val="•"/>
      <w:lvlJc w:val="left"/>
      <w:pPr>
        <w:tabs>
          <w:tab w:val="num" w:pos="1440"/>
        </w:tabs>
        <w:ind w:left="1440" w:hanging="360"/>
      </w:pPr>
      <w:rPr>
        <w:rFonts w:ascii="Times New Roman" w:hAnsi="Times New Roman" w:hint="default"/>
      </w:rPr>
    </w:lvl>
    <w:lvl w:ilvl="2" w:tplc="5AEEB586" w:tentative="1">
      <w:start w:val="1"/>
      <w:numFmt w:val="bullet"/>
      <w:lvlText w:val="•"/>
      <w:lvlJc w:val="left"/>
      <w:pPr>
        <w:tabs>
          <w:tab w:val="num" w:pos="2160"/>
        </w:tabs>
        <w:ind w:left="2160" w:hanging="360"/>
      </w:pPr>
      <w:rPr>
        <w:rFonts w:ascii="Times New Roman" w:hAnsi="Times New Roman" w:hint="default"/>
      </w:rPr>
    </w:lvl>
    <w:lvl w:ilvl="3" w:tplc="4C4C6BFC" w:tentative="1">
      <w:start w:val="1"/>
      <w:numFmt w:val="bullet"/>
      <w:lvlText w:val="•"/>
      <w:lvlJc w:val="left"/>
      <w:pPr>
        <w:tabs>
          <w:tab w:val="num" w:pos="2880"/>
        </w:tabs>
        <w:ind w:left="2880" w:hanging="360"/>
      </w:pPr>
      <w:rPr>
        <w:rFonts w:ascii="Times New Roman" w:hAnsi="Times New Roman" w:hint="default"/>
      </w:rPr>
    </w:lvl>
    <w:lvl w:ilvl="4" w:tplc="086A0DF2" w:tentative="1">
      <w:start w:val="1"/>
      <w:numFmt w:val="bullet"/>
      <w:lvlText w:val="•"/>
      <w:lvlJc w:val="left"/>
      <w:pPr>
        <w:tabs>
          <w:tab w:val="num" w:pos="3600"/>
        </w:tabs>
        <w:ind w:left="3600" w:hanging="360"/>
      </w:pPr>
      <w:rPr>
        <w:rFonts w:ascii="Times New Roman" w:hAnsi="Times New Roman" w:hint="default"/>
      </w:rPr>
    </w:lvl>
    <w:lvl w:ilvl="5" w:tplc="727EBE28" w:tentative="1">
      <w:start w:val="1"/>
      <w:numFmt w:val="bullet"/>
      <w:lvlText w:val="•"/>
      <w:lvlJc w:val="left"/>
      <w:pPr>
        <w:tabs>
          <w:tab w:val="num" w:pos="4320"/>
        </w:tabs>
        <w:ind w:left="4320" w:hanging="360"/>
      </w:pPr>
      <w:rPr>
        <w:rFonts w:ascii="Times New Roman" w:hAnsi="Times New Roman" w:hint="default"/>
      </w:rPr>
    </w:lvl>
    <w:lvl w:ilvl="6" w:tplc="B12424F2" w:tentative="1">
      <w:start w:val="1"/>
      <w:numFmt w:val="bullet"/>
      <w:lvlText w:val="•"/>
      <w:lvlJc w:val="left"/>
      <w:pPr>
        <w:tabs>
          <w:tab w:val="num" w:pos="5040"/>
        </w:tabs>
        <w:ind w:left="5040" w:hanging="360"/>
      </w:pPr>
      <w:rPr>
        <w:rFonts w:ascii="Times New Roman" w:hAnsi="Times New Roman" w:hint="default"/>
      </w:rPr>
    </w:lvl>
    <w:lvl w:ilvl="7" w:tplc="AA9E1CA0" w:tentative="1">
      <w:start w:val="1"/>
      <w:numFmt w:val="bullet"/>
      <w:lvlText w:val="•"/>
      <w:lvlJc w:val="left"/>
      <w:pPr>
        <w:tabs>
          <w:tab w:val="num" w:pos="5760"/>
        </w:tabs>
        <w:ind w:left="5760" w:hanging="360"/>
      </w:pPr>
      <w:rPr>
        <w:rFonts w:ascii="Times New Roman" w:hAnsi="Times New Roman" w:hint="default"/>
      </w:rPr>
    </w:lvl>
    <w:lvl w:ilvl="8" w:tplc="8782F8B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881DDD"/>
    <w:multiLevelType w:val="hybridMultilevel"/>
    <w:tmpl w:val="D5441FF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C3D0191"/>
    <w:multiLevelType w:val="hybridMultilevel"/>
    <w:tmpl w:val="79DC47E8"/>
    <w:lvl w:ilvl="0" w:tplc="EA763592">
      <w:start w:val="1"/>
      <w:numFmt w:val="bullet"/>
      <w:lvlText w:val="•"/>
      <w:lvlJc w:val="left"/>
      <w:pPr>
        <w:tabs>
          <w:tab w:val="num" w:pos="720"/>
        </w:tabs>
        <w:ind w:left="720" w:hanging="360"/>
      </w:pPr>
      <w:rPr>
        <w:rFonts w:ascii="Arial" w:hAnsi="Arial" w:hint="default"/>
      </w:rPr>
    </w:lvl>
    <w:lvl w:ilvl="1" w:tplc="9CDC531A" w:tentative="1">
      <w:start w:val="1"/>
      <w:numFmt w:val="bullet"/>
      <w:lvlText w:val="•"/>
      <w:lvlJc w:val="left"/>
      <w:pPr>
        <w:tabs>
          <w:tab w:val="num" w:pos="1440"/>
        </w:tabs>
        <w:ind w:left="1440" w:hanging="360"/>
      </w:pPr>
      <w:rPr>
        <w:rFonts w:ascii="Arial" w:hAnsi="Arial" w:hint="default"/>
      </w:rPr>
    </w:lvl>
    <w:lvl w:ilvl="2" w:tplc="A51216B6" w:tentative="1">
      <w:start w:val="1"/>
      <w:numFmt w:val="bullet"/>
      <w:lvlText w:val="•"/>
      <w:lvlJc w:val="left"/>
      <w:pPr>
        <w:tabs>
          <w:tab w:val="num" w:pos="2160"/>
        </w:tabs>
        <w:ind w:left="2160" w:hanging="360"/>
      </w:pPr>
      <w:rPr>
        <w:rFonts w:ascii="Arial" w:hAnsi="Arial" w:hint="default"/>
      </w:rPr>
    </w:lvl>
    <w:lvl w:ilvl="3" w:tplc="B0D8C9E2" w:tentative="1">
      <w:start w:val="1"/>
      <w:numFmt w:val="bullet"/>
      <w:lvlText w:val="•"/>
      <w:lvlJc w:val="left"/>
      <w:pPr>
        <w:tabs>
          <w:tab w:val="num" w:pos="2880"/>
        </w:tabs>
        <w:ind w:left="2880" w:hanging="360"/>
      </w:pPr>
      <w:rPr>
        <w:rFonts w:ascii="Arial" w:hAnsi="Arial" w:hint="default"/>
      </w:rPr>
    </w:lvl>
    <w:lvl w:ilvl="4" w:tplc="975896F8" w:tentative="1">
      <w:start w:val="1"/>
      <w:numFmt w:val="bullet"/>
      <w:lvlText w:val="•"/>
      <w:lvlJc w:val="left"/>
      <w:pPr>
        <w:tabs>
          <w:tab w:val="num" w:pos="3600"/>
        </w:tabs>
        <w:ind w:left="3600" w:hanging="360"/>
      </w:pPr>
      <w:rPr>
        <w:rFonts w:ascii="Arial" w:hAnsi="Arial" w:hint="default"/>
      </w:rPr>
    </w:lvl>
    <w:lvl w:ilvl="5" w:tplc="3EDC1384" w:tentative="1">
      <w:start w:val="1"/>
      <w:numFmt w:val="bullet"/>
      <w:lvlText w:val="•"/>
      <w:lvlJc w:val="left"/>
      <w:pPr>
        <w:tabs>
          <w:tab w:val="num" w:pos="4320"/>
        </w:tabs>
        <w:ind w:left="4320" w:hanging="360"/>
      </w:pPr>
      <w:rPr>
        <w:rFonts w:ascii="Arial" w:hAnsi="Arial" w:hint="default"/>
      </w:rPr>
    </w:lvl>
    <w:lvl w:ilvl="6" w:tplc="2FD20B70" w:tentative="1">
      <w:start w:val="1"/>
      <w:numFmt w:val="bullet"/>
      <w:lvlText w:val="•"/>
      <w:lvlJc w:val="left"/>
      <w:pPr>
        <w:tabs>
          <w:tab w:val="num" w:pos="5040"/>
        </w:tabs>
        <w:ind w:left="5040" w:hanging="360"/>
      </w:pPr>
      <w:rPr>
        <w:rFonts w:ascii="Arial" w:hAnsi="Arial" w:hint="default"/>
      </w:rPr>
    </w:lvl>
    <w:lvl w:ilvl="7" w:tplc="0AFA9860" w:tentative="1">
      <w:start w:val="1"/>
      <w:numFmt w:val="bullet"/>
      <w:lvlText w:val="•"/>
      <w:lvlJc w:val="left"/>
      <w:pPr>
        <w:tabs>
          <w:tab w:val="num" w:pos="5760"/>
        </w:tabs>
        <w:ind w:left="5760" w:hanging="360"/>
      </w:pPr>
      <w:rPr>
        <w:rFonts w:ascii="Arial" w:hAnsi="Arial" w:hint="default"/>
      </w:rPr>
    </w:lvl>
    <w:lvl w:ilvl="8" w:tplc="2F5C63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8976FB"/>
    <w:multiLevelType w:val="hybridMultilevel"/>
    <w:tmpl w:val="BA9CA9EA"/>
    <w:lvl w:ilvl="0" w:tplc="080C0005">
      <w:start w:val="1"/>
      <w:numFmt w:val="bullet"/>
      <w:lvlText w:val=""/>
      <w:lvlJc w:val="left"/>
      <w:pPr>
        <w:ind w:left="1080" w:hanging="360"/>
      </w:pPr>
      <w:rPr>
        <w:rFonts w:ascii="Wingdings" w:hAnsi="Wingdings"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5526675A"/>
    <w:multiLevelType w:val="hybridMultilevel"/>
    <w:tmpl w:val="7A604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5C94FFA"/>
    <w:multiLevelType w:val="hybridMultilevel"/>
    <w:tmpl w:val="D1D46D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C3F3596"/>
    <w:multiLevelType w:val="hybridMultilevel"/>
    <w:tmpl w:val="28EC28AA"/>
    <w:lvl w:ilvl="0" w:tplc="080C0019">
      <w:start w:val="27"/>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E3B519F"/>
    <w:multiLevelType w:val="hybridMultilevel"/>
    <w:tmpl w:val="BDA01BC0"/>
    <w:lvl w:ilvl="0" w:tplc="E800D2C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F8C3DB4"/>
    <w:multiLevelType w:val="hybridMultilevel"/>
    <w:tmpl w:val="C68EB938"/>
    <w:lvl w:ilvl="0" w:tplc="0938088A">
      <w:start w:val="1"/>
      <w:numFmt w:val="bullet"/>
      <w:lvlText w:val="•"/>
      <w:lvlJc w:val="left"/>
      <w:pPr>
        <w:tabs>
          <w:tab w:val="num" w:pos="720"/>
        </w:tabs>
        <w:ind w:left="720" w:hanging="360"/>
      </w:pPr>
      <w:rPr>
        <w:rFonts w:ascii="Times New Roman" w:hAnsi="Times New Roman" w:hint="default"/>
      </w:rPr>
    </w:lvl>
    <w:lvl w:ilvl="1" w:tplc="F892AC30" w:tentative="1">
      <w:start w:val="1"/>
      <w:numFmt w:val="bullet"/>
      <w:lvlText w:val="•"/>
      <w:lvlJc w:val="left"/>
      <w:pPr>
        <w:tabs>
          <w:tab w:val="num" w:pos="1440"/>
        </w:tabs>
        <w:ind w:left="1440" w:hanging="360"/>
      </w:pPr>
      <w:rPr>
        <w:rFonts w:ascii="Times New Roman" w:hAnsi="Times New Roman" w:hint="default"/>
      </w:rPr>
    </w:lvl>
    <w:lvl w:ilvl="2" w:tplc="3BDE2A94" w:tentative="1">
      <w:start w:val="1"/>
      <w:numFmt w:val="bullet"/>
      <w:lvlText w:val="•"/>
      <w:lvlJc w:val="left"/>
      <w:pPr>
        <w:tabs>
          <w:tab w:val="num" w:pos="2160"/>
        </w:tabs>
        <w:ind w:left="2160" w:hanging="360"/>
      </w:pPr>
      <w:rPr>
        <w:rFonts w:ascii="Times New Roman" w:hAnsi="Times New Roman" w:hint="default"/>
      </w:rPr>
    </w:lvl>
    <w:lvl w:ilvl="3" w:tplc="F686FE42" w:tentative="1">
      <w:start w:val="1"/>
      <w:numFmt w:val="bullet"/>
      <w:lvlText w:val="•"/>
      <w:lvlJc w:val="left"/>
      <w:pPr>
        <w:tabs>
          <w:tab w:val="num" w:pos="2880"/>
        </w:tabs>
        <w:ind w:left="2880" w:hanging="360"/>
      </w:pPr>
      <w:rPr>
        <w:rFonts w:ascii="Times New Roman" w:hAnsi="Times New Roman" w:hint="default"/>
      </w:rPr>
    </w:lvl>
    <w:lvl w:ilvl="4" w:tplc="C1103AAA" w:tentative="1">
      <w:start w:val="1"/>
      <w:numFmt w:val="bullet"/>
      <w:lvlText w:val="•"/>
      <w:lvlJc w:val="left"/>
      <w:pPr>
        <w:tabs>
          <w:tab w:val="num" w:pos="3600"/>
        </w:tabs>
        <w:ind w:left="3600" w:hanging="360"/>
      </w:pPr>
      <w:rPr>
        <w:rFonts w:ascii="Times New Roman" w:hAnsi="Times New Roman" w:hint="default"/>
      </w:rPr>
    </w:lvl>
    <w:lvl w:ilvl="5" w:tplc="F6ACAE8C" w:tentative="1">
      <w:start w:val="1"/>
      <w:numFmt w:val="bullet"/>
      <w:lvlText w:val="•"/>
      <w:lvlJc w:val="left"/>
      <w:pPr>
        <w:tabs>
          <w:tab w:val="num" w:pos="4320"/>
        </w:tabs>
        <w:ind w:left="4320" w:hanging="360"/>
      </w:pPr>
      <w:rPr>
        <w:rFonts w:ascii="Times New Roman" w:hAnsi="Times New Roman" w:hint="default"/>
      </w:rPr>
    </w:lvl>
    <w:lvl w:ilvl="6" w:tplc="E34A274C" w:tentative="1">
      <w:start w:val="1"/>
      <w:numFmt w:val="bullet"/>
      <w:lvlText w:val="•"/>
      <w:lvlJc w:val="left"/>
      <w:pPr>
        <w:tabs>
          <w:tab w:val="num" w:pos="5040"/>
        </w:tabs>
        <w:ind w:left="5040" w:hanging="360"/>
      </w:pPr>
      <w:rPr>
        <w:rFonts w:ascii="Times New Roman" w:hAnsi="Times New Roman" w:hint="default"/>
      </w:rPr>
    </w:lvl>
    <w:lvl w:ilvl="7" w:tplc="1C1CC79C" w:tentative="1">
      <w:start w:val="1"/>
      <w:numFmt w:val="bullet"/>
      <w:lvlText w:val="•"/>
      <w:lvlJc w:val="left"/>
      <w:pPr>
        <w:tabs>
          <w:tab w:val="num" w:pos="5760"/>
        </w:tabs>
        <w:ind w:left="5760" w:hanging="360"/>
      </w:pPr>
      <w:rPr>
        <w:rFonts w:ascii="Times New Roman" w:hAnsi="Times New Roman" w:hint="default"/>
      </w:rPr>
    </w:lvl>
    <w:lvl w:ilvl="8" w:tplc="67E64E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D81203"/>
    <w:multiLevelType w:val="hybridMultilevel"/>
    <w:tmpl w:val="48427ED2"/>
    <w:lvl w:ilvl="0" w:tplc="080C000F">
      <w:start w:val="1"/>
      <w:numFmt w:val="decimal"/>
      <w:lvlText w:val="%1."/>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7FD1E72"/>
    <w:multiLevelType w:val="hybridMultilevel"/>
    <w:tmpl w:val="574A268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CA41917"/>
    <w:multiLevelType w:val="hybridMultilevel"/>
    <w:tmpl w:val="88C45EA2"/>
    <w:lvl w:ilvl="0" w:tplc="81285F54">
      <w:start w:val="1"/>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FCB077C"/>
    <w:multiLevelType w:val="hybridMultilevel"/>
    <w:tmpl w:val="A90EEC04"/>
    <w:lvl w:ilvl="0" w:tplc="E20A35C0">
      <w:start w:val="1"/>
      <w:numFmt w:val="bullet"/>
      <w:lvlText w:val="•"/>
      <w:lvlJc w:val="left"/>
      <w:pPr>
        <w:tabs>
          <w:tab w:val="num" w:pos="720"/>
        </w:tabs>
        <w:ind w:left="720" w:hanging="360"/>
      </w:pPr>
      <w:rPr>
        <w:rFonts w:ascii="Arial" w:hAnsi="Arial" w:hint="default"/>
      </w:rPr>
    </w:lvl>
    <w:lvl w:ilvl="1" w:tplc="53DE055E">
      <w:start w:val="1"/>
      <w:numFmt w:val="bullet"/>
      <w:lvlText w:val="•"/>
      <w:lvlJc w:val="left"/>
      <w:pPr>
        <w:tabs>
          <w:tab w:val="num" w:pos="1440"/>
        </w:tabs>
        <w:ind w:left="1440" w:hanging="360"/>
      </w:pPr>
      <w:rPr>
        <w:rFonts w:ascii="Arial" w:hAnsi="Arial" w:hint="default"/>
      </w:rPr>
    </w:lvl>
    <w:lvl w:ilvl="2" w:tplc="37504036" w:tentative="1">
      <w:start w:val="1"/>
      <w:numFmt w:val="bullet"/>
      <w:lvlText w:val="•"/>
      <w:lvlJc w:val="left"/>
      <w:pPr>
        <w:tabs>
          <w:tab w:val="num" w:pos="2160"/>
        </w:tabs>
        <w:ind w:left="2160" w:hanging="360"/>
      </w:pPr>
      <w:rPr>
        <w:rFonts w:ascii="Arial" w:hAnsi="Arial" w:hint="default"/>
      </w:rPr>
    </w:lvl>
    <w:lvl w:ilvl="3" w:tplc="CA0CD180" w:tentative="1">
      <w:start w:val="1"/>
      <w:numFmt w:val="bullet"/>
      <w:lvlText w:val="•"/>
      <w:lvlJc w:val="left"/>
      <w:pPr>
        <w:tabs>
          <w:tab w:val="num" w:pos="2880"/>
        </w:tabs>
        <w:ind w:left="2880" w:hanging="360"/>
      </w:pPr>
      <w:rPr>
        <w:rFonts w:ascii="Arial" w:hAnsi="Arial" w:hint="default"/>
      </w:rPr>
    </w:lvl>
    <w:lvl w:ilvl="4" w:tplc="9692FC4A" w:tentative="1">
      <w:start w:val="1"/>
      <w:numFmt w:val="bullet"/>
      <w:lvlText w:val="•"/>
      <w:lvlJc w:val="left"/>
      <w:pPr>
        <w:tabs>
          <w:tab w:val="num" w:pos="3600"/>
        </w:tabs>
        <w:ind w:left="3600" w:hanging="360"/>
      </w:pPr>
      <w:rPr>
        <w:rFonts w:ascii="Arial" w:hAnsi="Arial" w:hint="default"/>
      </w:rPr>
    </w:lvl>
    <w:lvl w:ilvl="5" w:tplc="656EA720" w:tentative="1">
      <w:start w:val="1"/>
      <w:numFmt w:val="bullet"/>
      <w:lvlText w:val="•"/>
      <w:lvlJc w:val="left"/>
      <w:pPr>
        <w:tabs>
          <w:tab w:val="num" w:pos="4320"/>
        </w:tabs>
        <w:ind w:left="4320" w:hanging="360"/>
      </w:pPr>
      <w:rPr>
        <w:rFonts w:ascii="Arial" w:hAnsi="Arial" w:hint="default"/>
      </w:rPr>
    </w:lvl>
    <w:lvl w:ilvl="6" w:tplc="0BC6E8F8" w:tentative="1">
      <w:start w:val="1"/>
      <w:numFmt w:val="bullet"/>
      <w:lvlText w:val="•"/>
      <w:lvlJc w:val="left"/>
      <w:pPr>
        <w:tabs>
          <w:tab w:val="num" w:pos="5040"/>
        </w:tabs>
        <w:ind w:left="5040" w:hanging="360"/>
      </w:pPr>
      <w:rPr>
        <w:rFonts w:ascii="Arial" w:hAnsi="Arial" w:hint="default"/>
      </w:rPr>
    </w:lvl>
    <w:lvl w:ilvl="7" w:tplc="FC98F11C" w:tentative="1">
      <w:start w:val="1"/>
      <w:numFmt w:val="bullet"/>
      <w:lvlText w:val="•"/>
      <w:lvlJc w:val="left"/>
      <w:pPr>
        <w:tabs>
          <w:tab w:val="num" w:pos="5760"/>
        </w:tabs>
        <w:ind w:left="5760" w:hanging="360"/>
      </w:pPr>
      <w:rPr>
        <w:rFonts w:ascii="Arial" w:hAnsi="Arial" w:hint="default"/>
      </w:rPr>
    </w:lvl>
    <w:lvl w:ilvl="8" w:tplc="534CF29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7508E6"/>
    <w:multiLevelType w:val="multilevel"/>
    <w:tmpl w:val="46B88C8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11"/>
  </w:num>
  <w:num w:numId="3">
    <w:abstractNumId w:val="22"/>
  </w:num>
  <w:num w:numId="4">
    <w:abstractNumId w:val="5"/>
  </w:num>
  <w:num w:numId="5">
    <w:abstractNumId w:val="10"/>
  </w:num>
  <w:num w:numId="6">
    <w:abstractNumId w:val="14"/>
  </w:num>
  <w:num w:numId="7">
    <w:abstractNumId w:val="15"/>
  </w:num>
  <w:num w:numId="8">
    <w:abstractNumId w:val="17"/>
  </w:num>
  <w:num w:numId="9">
    <w:abstractNumId w:val="13"/>
  </w:num>
  <w:num w:numId="10">
    <w:abstractNumId w:val="6"/>
  </w:num>
  <w:num w:numId="11">
    <w:abstractNumId w:val="1"/>
  </w:num>
  <w:num w:numId="12">
    <w:abstractNumId w:val="7"/>
  </w:num>
  <w:num w:numId="13">
    <w:abstractNumId w:val="12"/>
  </w:num>
  <w:num w:numId="14">
    <w:abstractNumId w:val="26"/>
  </w:num>
  <w:num w:numId="15">
    <w:abstractNumId w:val="16"/>
  </w:num>
  <w:num w:numId="16">
    <w:abstractNumId w:val="8"/>
  </w:num>
  <w:num w:numId="17">
    <w:abstractNumId w:val="19"/>
  </w:num>
  <w:num w:numId="18">
    <w:abstractNumId w:val="3"/>
  </w:num>
  <w:num w:numId="19">
    <w:abstractNumId w:val="24"/>
  </w:num>
  <w:num w:numId="20">
    <w:abstractNumId w:val="21"/>
  </w:num>
  <w:num w:numId="21">
    <w:abstractNumId w:val="4"/>
  </w:num>
  <w:num w:numId="22">
    <w:abstractNumId w:val="2"/>
  </w:num>
  <w:num w:numId="23">
    <w:abstractNumId w:val="9"/>
  </w:num>
  <w:num w:numId="24">
    <w:abstractNumId w:val="20"/>
  </w:num>
  <w:num w:numId="25">
    <w:abstractNumId w:val="23"/>
  </w:num>
  <w:num w:numId="26">
    <w:abstractNumId w:val="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9D"/>
    <w:rsid w:val="00016659"/>
    <w:rsid w:val="00021A28"/>
    <w:rsid w:val="0002548F"/>
    <w:rsid w:val="00053DF6"/>
    <w:rsid w:val="00067A4E"/>
    <w:rsid w:val="00076CC7"/>
    <w:rsid w:val="00092716"/>
    <w:rsid w:val="00097E5D"/>
    <w:rsid w:val="000B229D"/>
    <w:rsid w:val="000E4915"/>
    <w:rsid w:val="000F1825"/>
    <w:rsid w:val="00103AB4"/>
    <w:rsid w:val="00112987"/>
    <w:rsid w:val="00122AD9"/>
    <w:rsid w:val="00122B3C"/>
    <w:rsid w:val="00125813"/>
    <w:rsid w:val="0014608B"/>
    <w:rsid w:val="001471DA"/>
    <w:rsid w:val="00153C3C"/>
    <w:rsid w:val="0016428D"/>
    <w:rsid w:val="0018371A"/>
    <w:rsid w:val="001A471C"/>
    <w:rsid w:val="001D594F"/>
    <w:rsid w:val="001E25F3"/>
    <w:rsid w:val="002028D0"/>
    <w:rsid w:val="00221F95"/>
    <w:rsid w:val="00243976"/>
    <w:rsid w:val="00245193"/>
    <w:rsid w:val="002643F9"/>
    <w:rsid w:val="00274B0D"/>
    <w:rsid w:val="002A54DD"/>
    <w:rsid w:val="002A7533"/>
    <w:rsid w:val="002E3366"/>
    <w:rsid w:val="0030167F"/>
    <w:rsid w:val="003056D6"/>
    <w:rsid w:val="00316AF2"/>
    <w:rsid w:val="003243CB"/>
    <w:rsid w:val="003334DC"/>
    <w:rsid w:val="003450CD"/>
    <w:rsid w:val="003547EE"/>
    <w:rsid w:val="00391754"/>
    <w:rsid w:val="003B3203"/>
    <w:rsid w:val="003B4F7B"/>
    <w:rsid w:val="003C1083"/>
    <w:rsid w:val="003F110A"/>
    <w:rsid w:val="003F396E"/>
    <w:rsid w:val="0040185C"/>
    <w:rsid w:val="00402693"/>
    <w:rsid w:val="004237D2"/>
    <w:rsid w:val="004603E7"/>
    <w:rsid w:val="00462EA1"/>
    <w:rsid w:val="00486CD0"/>
    <w:rsid w:val="004A3D06"/>
    <w:rsid w:val="00506F9E"/>
    <w:rsid w:val="00571893"/>
    <w:rsid w:val="00581135"/>
    <w:rsid w:val="005933CA"/>
    <w:rsid w:val="005A58D5"/>
    <w:rsid w:val="005C2C06"/>
    <w:rsid w:val="00610814"/>
    <w:rsid w:val="00622C7C"/>
    <w:rsid w:val="0064270B"/>
    <w:rsid w:val="006B1B2E"/>
    <w:rsid w:val="006B6FCE"/>
    <w:rsid w:val="006B7A20"/>
    <w:rsid w:val="006E6633"/>
    <w:rsid w:val="0071424F"/>
    <w:rsid w:val="00715AA8"/>
    <w:rsid w:val="00715DF5"/>
    <w:rsid w:val="00743069"/>
    <w:rsid w:val="00745063"/>
    <w:rsid w:val="00747BAF"/>
    <w:rsid w:val="00766775"/>
    <w:rsid w:val="007707DC"/>
    <w:rsid w:val="00772253"/>
    <w:rsid w:val="007B4C87"/>
    <w:rsid w:val="007E0F8E"/>
    <w:rsid w:val="007E14CE"/>
    <w:rsid w:val="00822514"/>
    <w:rsid w:val="00881329"/>
    <w:rsid w:val="008900C0"/>
    <w:rsid w:val="008B3C20"/>
    <w:rsid w:val="008B5504"/>
    <w:rsid w:val="008C4FE9"/>
    <w:rsid w:val="00901200"/>
    <w:rsid w:val="00913718"/>
    <w:rsid w:val="009666A8"/>
    <w:rsid w:val="00970479"/>
    <w:rsid w:val="009715E8"/>
    <w:rsid w:val="0097627A"/>
    <w:rsid w:val="00981200"/>
    <w:rsid w:val="00981540"/>
    <w:rsid w:val="009B0D5F"/>
    <w:rsid w:val="009B1956"/>
    <w:rsid w:val="009B4D2D"/>
    <w:rsid w:val="009D70F3"/>
    <w:rsid w:val="009F7755"/>
    <w:rsid w:val="00A2545C"/>
    <w:rsid w:val="00A32648"/>
    <w:rsid w:val="00A644CC"/>
    <w:rsid w:val="00A8238C"/>
    <w:rsid w:val="00A93E93"/>
    <w:rsid w:val="00AA03C4"/>
    <w:rsid w:val="00AA5590"/>
    <w:rsid w:val="00B273C3"/>
    <w:rsid w:val="00B53AD7"/>
    <w:rsid w:val="00B65CA8"/>
    <w:rsid w:val="00B83D36"/>
    <w:rsid w:val="00B93C42"/>
    <w:rsid w:val="00BA7DDA"/>
    <w:rsid w:val="00BC6BD2"/>
    <w:rsid w:val="00BD204F"/>
    <w:rsid w:val="00BE1FA7"/>
    <w:rsid w:val="00BF4435"/>
    <w:rsid w:val="00C049A8"/>
    <w:rsid w:val="00C13CF2"/>
    <w:rsid w:val="00C27A28"/>
    <w:rsid w:val="00C311E2"/>
    <w:rsid w:val="00C32B10"/>
    <w:rsid w:val="00C57E49"/>
    <w:rsid w:val="00C80FDB"/>
    <w:rsid w:val="00CC4601"/>
    <w:rsid w:val="00D13FC3"/>
    <w:rsid w:val="00D22518"/>
    <w:rsid w:val="00D2439A"/>
    <w:rsid w:val="00D27AE0"/>
    <w:rsid w:val="00D3446E"/>
    <w:rsid w:val="00D43B7C"/>
    <w:rsid w:val="00D44525"/>
    <w:rsid w:val="00D46E81"/>
    <w:rsid w:val="00D5465E"/>
    <w:rsid w:val="00D619E6"/>
    <w:rsid w:val="00D67CE7"/>
    <w:rsid w:val="00D812CF"/>
    <w:rsid w:val="00D86A07"/>
    <w:rsid w:val="00DD5DEE"/>
    <w:rsid w:val="00DE33B2"/>
    <w:rsid w:val="00DE64A1"/>
    <w:rsid w:val="00E268D5"/>
    <w:rsid w:val="00E66D3A"/>
    <w:rsid w:val="00E86E58"/>
    <w:rsid w:val="00E916E4"/>
    <w:rsid w:val="00E92C52"/>
    <w:rsid w:val="00EA23E7"/>
    <w:rsid w:val="00EB2AE1"/>
    <w:rsid w:val="00EE55B8"/>
    <w:rsid w:val="00F06628"/>
    <w:rsid w:val="00F12645"/>
    <w:rsid w:val="00F12EFE"/>
    <w:rsid w:val="00F961E0"/>
    <w:rsid w:val="00F96F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FDD09-AC0A-49E0-8CBF-FE71CAE7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D5"/>
    <w:pPr>
      <w:spacing w:after="0" w:line="240" w:lineRule="auto"/>
    </w:pPr>
    <w:rPr>
      <w:rFonts w:ascii="Trebuchet MS" w:hAnsi="Trebuchet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25F3"/>
    <w:pPr>
      <w:ind w:left="720"/>
      <w:contextualSpacing/>
    </w:pPr>
  </w:style>
  <w:style w:type="paragraph" w:styleId="En-tte">
    <w:name w:val="header"/>
    <w:basedOn w:val="Normal"/>
    <w:link w:val="En-tteCar"/>
    <w:uiPriority w:val="99"/>
    <w:unhideWhenUsed/>
    <w:rsid w:val="00CC4601"/>
    <w:pPr>
      <w:tabs>
        <w:tab w:val="center" w:pos="4536"/>
        <w:tab w:val="right" w:pos="9072"/>
      </w:tabs>
    </w:pPr>
  </w:style>
  <w:style w:type="character" w:customStyle="1" w:styleId="En-tteCar">
    <w:name w:val="En-tête Car"/>
    <w:basedOn w:val="Policepardfaut"/>
    <w:link w:val="En-tte"/>
    <w:uiPriority w:val="99"/>
    <w:rsid w:val="00CC4601"/>
    <w:rPr>
      <w:rFonts w:ascii="Trebuchet MS" w:hAnsi="Trebuchet MS"/>
    </w:rPr>
  </w:style>
  <w:style w:type="paragraph" w:styleId="Pieddepage">
    <w:name w:val="footer"/>
    <w:basedOn w:val="Normal"/>
    <w:link w:val="PieddepageCar"/>
    <w:uiPriority w:val="99"/>
    <w:unhideWhenUsed/>
    <w:rsid w:val="00CC4601"/>
    <w:pPr>
      <w:tabs>
        <w:tab w:val="center" w:pos="4536"/>
        <w:tab w:val="right" w:pos="9072"/>
      </w:tabs>
    </w:pPr>
  </w:style>
  <w:style w:type="character" w:customStyle="1" w:styleId="PieddepageCar">
    <w:name w:val="Pied de page Car"/>
    <w:basedOn w:val="Policepardfaut"/>
    <w:link w:val="Pieddepage"/>
    <w:uiPriority w:val="99"/>
    <w:rsid w:val="00CC4601"/>
    <w:rPr>
      <w:rFonts w:ascii="Trebuchet MS" w:hAnsi="Trebuchet MS"/>
    </w:rPr>
  </w:style>
  <w:style w:type="table" w:styleId="Grilledutableau">
    <w:name w:val="Table Grid"/>
    <w:basedOn w:val="TableauNormal"/>
    <w:uiPriority w:val="39"/>
    <w:rsid w:val="00C5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13CF2"/>
    <w:rPr>
      <w:sz w:val="20"/>
      <w:szCs w:val="20"/>
    </w:rPr>
  </w:style>
  <w:style w:type="character" w:customStyle="1" w:styleId="NotedebasdepageCar">
    <w:name w:val="Note de bas de page Car"/>
    <w:basedOn w:val="Policepardfaut"/>
    <w:link w:val="Notedebasdepage"/>
    <w:uiPriority w:val="99"/>
    <w:semiHidden/>
    <w:rsid w:val="00C13CF2"/>
    <w:rPr>
      <w:rFonts w:ascii="Trebuchet MS" w:hAnsi="Trebuchet MS"/>
      <w:sz w:val="20"/>
      <w:szCs w:val="20"/>
    </w:rPr>
  </w:style>
  <w:style w:type="character" w:styleId="Appelnotedebasdep">
    <w:name w:val="footnote reference"/>
    <w:basedOn w:val="Policepardfaut"/>
    <w:uiPriority w:val="99"/>
    <w:semiHidden/>
    <w:unhideWhenUsed/>
    <w:rsid w:val="00C13CF2"/>
    <w:rPr>
      <w:vertAlign w:val="superscript"/>
    </w:rPr>
  </w:style>
  <w:style w:type="table" w:customStyle="1" w:styleId="Grilledutableau1">
    <w:name w:val="Grille du tableau1"/>
    <w:basedOn w:val="TableauNormal"/>
    <w:next w:val="Grilledutableau"/>
    <w:uiPriority w:val="39"/>
    <w:rsid w:val="0074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C1083"/>
    <w:rPr>
      <w:color w:val="0563C1" w:themeColor="hyperlink"/>
      <w:u w:val="single"/>
    </w:rPr>
  </w:style>
  <w:style w:type="character" w:styleId="Lienhypertextesuivivisit">
    <w:name w:val="FollowedHyperlink"/>
    <w:basedOn w:val="Policepardfaut"/>
    <w:uiPriority w:val="99"/>
    <w:semiHidden/>
    <w:unhideWhenUsed/>
    <w:rsid w:val="003C1083"/>
    <w:rPr>
      <w:color w:val="954F72" w:themeColor="followedHyperlink"/>
      <w:u w:val="single"/>
    </w:rPr>
  </w:style>
  <w:style w:type="paragraph" w:styleId="Textedebulles">
    <w:name w:val="Balloon Text"/>
    <w:basedOn w:val="Normal"/>
    <w:link w:val="TextedebullesCar"/>
    <w:uiPriority w:val="99"/>
    <w:semiHidden/>
    <w:unhideWhenUsed/>
    <w:rsid w:val="0016428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4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0871">
      <w:bodyDiv w:val="1"/>
      <w:marLeft w:val="0"/>
      <w:marRight w:val="0"/>
      <w:marTop w:val="0"/>
      <w:marBottom w:val="0"/>
      <w:divBdr>
        <w:top w:val="none" w:sz="0" w:space="0" w:color="auto"/>
        <w:left w:val="none" w:sz="0" w:space="0" w:color="auto"/>
        <w:bottom w:val="none" w:sz="0" w:space="0" w:color="auto"/>
        <w:right w:val="none" w:sz="0" w:space="0" w:color="auto"/>
      </w:divBdr>
    </w:div>
    <w:div w:id="161047134">
      <w:bodyDiv w:val="1"/>
      <w:marLeft w:val="0"/>
      <w:marRight w:val="0"/>
      <w:marTop w:val="0"/>
      <w:marBottom w:val="0"/>
      <w:divBdr>
        <w:top w:val="none" w:sz="0" w:space="0" w:color="auto"/>
        <w:left w:val="none" w:sz="0" w:space="0" w:color="auto"/>
        <w:bottom w:val="none" w:sz="0" w:space="0" w:color="auto"/>
        <w:right w:val="none" w:sz="0" w:space="0" w:color="auto"/>
      </w:divBdr>
      <w:divsChild>
        <w:div w:id="1684628735">
          <w:marLeft w:val="533"/>
          <w:marRight w:val="0"/>
          <w:marTop w:val="96"/>
          <w:marBottom w:val="0"/>
          <w:divBdr>
            <w:top w:val="none" w:sz="0" w:space="0" w:color="auto"/>
            <w:left w:val="none" w:sz="0" w:space="0" w:color="auto"/>
            <w:bottom w:val="none" w:sz="0" w:space="0" w:color="auto"/>
            <w:right w:val="none" w:sz="0" w:space="0" w:color="auto"/>
          </w:divBdr>
        </w:div>
        <w:div w:id="438529465">
          <w:marLeft w:val="533"/>
          <w:marRight w:val="0"/>
          <w:marTop w:val="96"/>
          <w:marBottom w:val="0"/>
          <w:divBdr>
            <w:top w:val="none" w:sz="0" w:space="0" w:color="auto"/>
            <w:left w:val="none" w:sz="0" w:space="0" w:color="auto"/>
            <w:bottom w:val="none" w:sz="0" w:space="0" w:color="auto"/>
            <w:right w:val="none" w:sz="0" w:space="0" w:color="auto"/>
          </w:divBdr>
        </w:div>
        <w:div w:id="1457985309">
          <w:marLeft w:val="533"/>
          <w:marRight w:val="0"/>
          <w:marTop w:val="96"/>
          <w:marBottom w:val="0"/>
          <w:divBdr>
            <w:top w:val="none" w:sz="0" w:space="0" w:color="auto"/>
            <w:left w:val="none" w:sz="0" w:space="0" w:color="auto"/>
            <w:bottom w:val="none" w:sz="0" w:space="0" w:color="auto"/>
            <w:right w:val="none" w:sz="0" w:space="0" w:color="auto"/>
          </w:divBdr>
        </w:div>
        <w:div w:id="686978046">
          <w:marLeft w:val="533"/>
          <w:marRight w:val="0"/>
          <w:marTop w:val="96"/>
          <w:marBottom w:val="0"/>
          <w:divBdr>
            <w:top w:val="none" w:sz="0" w:space="0" w:color="auto"/>
            <w:left w:val="none" w:sz="0" w:space="0" w:color="auto"/>
            <w:bottom w:val="none" w:sz="0" w:space="0" w:color="auto"/>
            <w:right w:val="none" w:sz="0" w:space="0" w:color="auto"/>
          </w:divBdr>
        </w:div>
        <w:div w:id="1600063314">
          <w:marLeft w:val="533"/>
          <w:marRight w:val="0"/>
          <w:marTop w:val="96"/>
          <w:marBottom w:val="0"/>
          <w:divBdr>
            <w:top w:val="none" w:sz="0" w:space="0" w:color="auto"/>
            <w:left w:val="none" w:sz="0" w:space="0" w:color="auto"/>
            <w:bottom w:val="none" w:sz="0" w:space="0" w:color="auto"/>
            <w:right w:val="none" w:sz="0" w:space="0" w:color="auto"/>
          </w:divBdr>
        </w:div>
        <w:div w:id="1108700380">
          <w:marLeft w:val="533"/>
          <w:marRight w:val="0"/>
          <w:marTop w:val="96"/>
          <w:marBottom w:val="0"/>
          <w:divBdr>
            <w:top w:val="none" w:sz="0" w:space="0" w:color="auto"/>
            <w:left w:val="none" w:sz="0" w:space="0" w:color="auto"/>
            <w:bottom w:val="none" w:sz="0" w:space="0" w:color="auto"/>
            <w:right w:val="none" w:sz="0" w:space="0" w:color="auto"/>
          </w:divBdr>
        </w:div>
        <w:div w:id="972639755">
          <w:marLeft w:val="533"/>
          <w:marRight w:val="0"/>
          <w:marTop w:val="96"/>
          <w:marBottom w:val="0"/>
          <w:divBdr>
            <w:top w:val="none" w:sz="0" w:space="0" w:color="auto"/>
            <w:left w:val="none" w:sz="0" w:space="0" w:color="auto"/>
            <w:bottom w:val="none" w:sz="0" w:space="0" w:color="auto"/>
            <w:right w:val="none" w:sz="0" w:space="0" w:color="auto"/>
          </w:divBdr>
        </w:div>
      </w:divsChild>
    </w:div>
    <w:div w:id="260529418">
      <w:bodyDiv w:val="1"/>
      <w:marLeft w:val="0"/>
      <w:marRight w:val="0"/>
      <w:marTop w:val="0"/>
      <w:marBottom w:val="0"/>
      <w:divBdr>
        <w:top w:val="none" w:sz="0" w:space="0" w:color="auto"/>
        <w:left w:val="none" w:sz="0" w:space="0" w:color="auto"/>
        <w:bottom w:val="none" w:sz="0" w:space="0" w:color="auto"/>
        <w:right w:val="none" w:sz="0" w:space="0" w:color="auto"/>
      </w:divBdr>
      <w:divsChild>
        <w:div w:id="1791972387">
          <w:marLeft w:val="446"/>
          <w:marRight w:val="0"/>
          <w:marTop w:val="0"/>
          <w:marBottom w:val="0"/>
          <w:divBdr>
            <w:top w:val="none" w:sz="0" w:space="0" w:color="auto"/>
            <w:left w:val="none" w:sz="0" w:space="0" w:color="auto"/>
            <w:bottom w:val="none" w:sz="0" w:space="0" w:color="auto"/>
            <w:right w:val="none" w:sz="0" w:space="0" w:color="auto"/>
          </w:divBdr>
        </w:div>
        <w:div w:id="1421022387">
          <w:marLeft w:val="446"/>
          <w:marRight w:val="0"/>
          <w:marTop w:val="0"/>
          <w:marBottom w:val="0"/>
          <w:divBdr>
            <w:top w:val="none" w:sz="0" w:space="0" w:color="auto"/>
            <w:left w:val="none" w:sz="0" w:space="0" w:color="auto"/>
            <w:bottom w:val="none" w:sz="0" w:space="0" w:color="auto"/>
            <w:right w:val="none" w:sz="0" w:space="0" w:color="auto"/>
          </w:divBdr>
        </w:div>
        <w:div w:id="1629432592">
          <w:marLeft w:val="446"/>
          <w:marRight w:val="0"/>
          <w:marTop w:val="0"/>
          <w:marBottom w:val="0"/>
          <w:divBdr>
            <w:top w:val="none" w:sz="0" w:space="0" w:color="auto"/>
            <w:left w:val="none" w:sz="0" w:space="0" w:color="auto"/>
            <w:bottom w:val="none" w:sz="0" w:space="0" w:color="auto"/>
            <w:right w:val="none" w:sz="0" w:space="0" w:color="auto"/>
          </w:divBdr>
        </w:div>
        <w:div w:id="1474639654">
          <w:marLeft w:val="446"/>
          <w:marRight w:val="0"/>
          <w:marTop w:val="0"/>
          <w:marBottom w:val="0"/>
          <w:divBdr>
            <w:top w:val="none" w:sz="0" w:space="0" w:color="auto"/>
            <w:left w:val="none" w:sz="0" w:space="0" w:color="auto"/>
            <w:bottom w:val="none" w:sz="0" w:space="0" w:color="auto"/>
            <w:right w:val="none" w:sz="0" w:space="0" w:color="auto"/>
          </w:divBdr>
        </w:div>
        <w:div w:id="1499685573">
          <w:marLeft w:val="446"/>
          <w:marRight w:val="0"/>
          <w:marTop w:val="0"/>
          <w:marBottom w:val="0"/>
          <w:divBdr>
            <w:top w:val="none" w:sz="0" w:space="0" w:color="auto"/>
            <w:left w:val="none" w:sz="0" w:space="0" w:color="auto"/>
            <w:bottom w:val="none" w:sz="0" w:space="0" w:color="auto"/>
            <w:right w:val="none" w:sz="0" w:space="0" w:color="auto"/>
          </w:divBdr>
        </w:div>
        <w:div w:id="729226806">
          <w:marLeft w:val="446"/>
          <w:marRight w:val="0"/>
          <w:marTop w:val="0"/>
          <w:marBottom w:val="0"/>
          <w:divBdr>
            <w:top w:val="none" w:sz="0" w:space="0" w:color="auto"/>
            <w:left w:val="none" w:sz="0" w:space="0" w:color="auto"/>
            <w:bottom w:val="none" w:sz="0" w:space="0" w:color="auto"/>
            <w:right w:val="none" w:sz="0" w:space="0" w:color="auto"/>
          </w:divBdr>
        </w:div>
      </w:divsChild>
    </w:div>
    <w:div w:id="755054679">
      <w:bodyDiv w:val="1"/>
      <w:marLeft w:val="0"/>
      <w:marRight w:val="0"/>
      <w:marTop w:val="0"/>
      <w:marBottom w:val="0"/>
      <w:divBdr>
        <w:top w:val="none" w:sz="0" w:space="0" w:color="auto"/>
        <w:left w:val="none" w:sz="0" w:space="0" w:color="auto"/>
        <w:bottom w:val="none" w:sz="0" w:space="0" w:color="auto"/>
        <w:right w:val="none" w:sz="0" w:space="0" w:color="auto"/>
      </w:divBdr>
      <w:divsChild>
        <w:div w:id="1450079747">
          <w:marLeft w:val="446"/>
          <w:marRight w:val="0"/>
          <w:marTop w:val="0"/>
          <w:marBottom w:val="0"/>
          <w:divBdr>
            <w:top w:val="none" w:sz="0" w:space="0" w:color="auto"/>
            <w:left w:val="none" w:sz="0" w:space="0" w:color="auto"/>
            <w:bottom w:val="none" w:sz="0" w:space="0" w:color="auto"/>
            <w:right w:val="none" w:sz="0" w:space="0" w:color="auto"/>
          </w:divBdr>
        </w:div>
        <w:div w:id="845050252">
          <w:marLeft w:val="446"/>
          <w:marRight w:val="0"/>
          <w:marTop w:val="0"/>
          <w:marBottom w:val="0"/>
          <w:divBdr>
            <w:top w:val="none" w:sz="0" w:space="0" w:color="auto"/>
            <w:left w:val="none" w:sz="0" w:space="0" w:color="auto"/>
            <w:bottom w:val="none" w:sz="0" w:space="0" w:color="auto"/>
            <w:right w:val="none" w:sz="0" w:space="0" w:color="auto"/>
          </w:divBdr>
        </w:div>
        <w:div w:id="932394674">
          <w:marLeft w:val="446"/>
          <w:marRight w:val="0"/>
          <w:marTop w:val="0"/>
          <w:marBottom w:val="0"/>
          <w:divBdr>
            <w:top w:val="none" w:sz="0" w:space="0" w:color="auto"/>
            <w:left w:val="none" w:sz="0" w:space="0" w:color="auto"/>
            <w:bottom w:val="none" w:sz="0" w:space="0" w:color="auto"/>
            <w:right w:val="none" w:sz="0" w:space="0" w:color="auto"/>
          </w:divBdr>
        </w:div>
        <w:div w:id="982856515">
          <w:marLeft w:val="446"/>
          <w:marRight w:val="0"/>
          <w:marTop w:val="0"/>
          <w:marBottom w:val="0"/>
          <w:divBdr>
            <w:top w:val="none" w:sz="0" w:space="0" w:color="auto"/>
            <w:left w:val="none" w:sz="0" w:space="0" w:color="auto"/>
            <w:bottom w:val="none" w:sz="0" w:space="0" w:color="auto"/>
            <w:right w:val="none" w:sz="0" w:space="0" w:color="auto"/>
          </w:divBdr>
        </w:div>
        <w:div w:id="1258715432">
          <w:marLeft w:val="446"/>
          <w:marRight w:val="0"/>
          <w:marTop w:val="0"/>
          <w:marBottom w:val="0"/>
          <w:divBdr>
            <w:top w:val="none" w:sz="0" w:space="0" w:color="auto"/>
            <w:left w:val="none" w:sz="0" w:space="0" w:color="auto"/>
            <w:bottom w:val="none" w:sz="0" w:space="0" w:color="auto"/>
            <w:right w:val="none" w:sz="0" w:space="0" w:color="auto"/>
          </w:divBdr>
        </w:div>
        <w:div w:id="615524716">
          <w:marLeft w:val="446"/>
          <w:marRight w:val="0"/>
          <w:marTop w:val="0"/>
          <w:marBottom w:val="0"/>
          <w:divBdr>
            <w:top w:val="none" w:sz="0" w:space="0" w:color="auto"/>
            <w:left w:val="none" w:sz="0" w:space="0" w:color="auto"/>
            <w:bottom w:val="none" w:sz="0" w:space="0" w:color="auto"/>
            <w:right w:val="none" w:sz="0" w:space="0" w:color="auto"/>
          </w:divBdr>
        </w:div>
      </w:divsChild>
    </w:div>
    <w:div w:id="1408917175">
      <w:bodyDiv w:val="1"/>
      <w:marLeft w:val="0"/>
      <w:marRight w:val="0"/>
      <w:marTop w:val="0"/>
      <w:marBottom w:val="0"/>
      <w:divBdr>
        <w:top w:val="none" w:sz="0" w:space="0" w:color="auto"/>
        <w:left w:val="none" w:sz="0" w:space="0" w:color="auto"/>
        <w:bottom w:val="none" w:sz="0" w:space="0" w:color="auto"/>
        <w:right w:val="none" w:sz="0" w:space="0" w:color="auto"/>
      </w:divBdr>
      <w:divsChild>
        <w:div w:id="1205563126">
          <w:marLeft w:val="1166"/>
          <w:marRight w:val="0"/>
          <w:marTop w:val="0"/>
          <w:marBottom w:val="0"/>
          <w:divBdr>
            <w:top w:val="none" w:sz="0" w:space="0" w:color="auto"/>
            <w:left w:val="none" w:sz="0" w:space="0" w:color="auto"/>
            <w:bottom w:val="none" w:sz="0" w:space="0" w:color="auto"/>
            <w:right w:val="none" w:sz="0" w:space="0" w:color="auto"/>
          </w:divBdr>
        </w:div>
        <w:div w:id="1012221852">
          <w:marLeft w:val="1166"/>
          <w:marRight w:val="0"/>
          <w:marTop w:val="0"/>
          <w:marBottom w:val="0"/>
          <w:divBdr>
            <w:top w:val="none" w:sz="0" w:space="0" w:color="auto"/>
            <w:left w:val="none" w:sz="0" w:space="0" w:color="auto"/>
            <w:bottom w:val="none" w:sz="0" w:space="0" w:color="auto"/>
            <w:right w:val="none" w:sz="0" w:space="0" w:color="auto"/>
          </w:divBdr>
        </w:div>
        <w:div w:id="820274783">
          <w:marLeft w:val="1166"/>
          <w:marRight w:val="0"/>
          <w:marTop w:val="0"/>
          <w:marBottom w:val="0"/>
          <w:divBdr>
            <w:top w:val="none" w:sz="0" w:space="0" w:color="auto"/>
            <w:left w:val="none" w:sz="0" w:space="0" w:color="auto"/>
            <w:bottom w:val="none" w:sz="0" w:space="0" w:color="auto"/>
            <w:right w:val="none" w:sz="0" w:space="0" w:color="auto"/>
          </w:divBdr>
        </w:div>
        <w:div w:id="628047065">
          <w:marLeft w:val="1166"/>
          <w:marRight w:val="0"/>
          <w:marTop w:val="0"/>
          <w:marBottom w:val="0"/>
          <w:divBdr>
            <w:top w:val="none" w:sz="0" w:space="0" w:color="auto"/>
            <w:left w:val="none" w:sz="0" w:space="0" w:color="auto"/>
            <w:bottom w:val="none" w:sz="0" w:space="0" w:color="auto"/>
            <w:right w:val="none" w:sz="0" w:space="0" w:color="auto"/>
          </w:divBdr>
        </w:div>
        <w:div w:id="296883390">
          <w:marLeft w:val="1166"/>
          <w:marRight w:val="0"/>
          <w:marTop w:val="0"/>
          <w:marBottom w:val="0"/>
          <w:divBdr>
            <w:top w:val="none" w:sz="0" w:space="0" w:color="auto"/>
            <w:left w:val="none" w:sz="0" w:space="0" w:color="auto"/>
            <w:bottom w:val="none" w:sz="0" w:space="0" w:color="auto"/>
            <w:right w:val="none" w:sz="0" w:space="0" w:color="auto"/>
          </w:divBdr>
        </w:div>
      </w:divsChild>
    </w:div>
    <w:div w:id="1652909570">
      <w:bodyDiv w:val="1"/>
      <w:marLeft w:val="0"/>
      <w:marRight w:val="0"/>
      <w:marTop w:val="0"/>
      <w:marBottom w:val="0"/>
      <w:divBdr>
        <w:top w:val="none" w:sz="0" w:space="0" w:color="auto"/>
        <w:left w:val="none" w:sz="0" w:space="0" w:color="auto"/>
        <w:bottom w:val="none" w:sz="0" w:space="0" w:color="auto"/>
        <w:right w:val="none" w:sz="0" w:space="0" w:color="auto"/>
      </w:divBdr>
      <w:divsChild>
        <w:div w:id="1611817345">
          <w:marLeft w:val="533"/>
          <w:marRight w:val="0"/>
          <w:marTop w:val="154"/>
          <w:marBottom w:val="0"/>
          <w:divBdr>
            <w:top w:val="none" w:sz="0" w:space="0" w:color="auto"/>
            <w:left w:val="none" w:sz="0" w:space="0" w:color="auto"/>
            <w:bottom w:val="none" w:sz="0" w:space="0" w:color="auto"/>
            <w:right w:val="none" w:sz="0" w:space="0" w:color="auto"/>
          </w:divBdr>
        </w:div>
        <w:div w:id="407116427">
          <w:marLeft w:val="533"/>
          <w:marRight w:val="0"/>
          <w:marTop w:val="154"/>
          <w:marBottom w:val="0"/>
          <w:divBdr>
            <w:top w:val="none" w:sz="0" w:space="0" w:color="auto"/>
            <w:left w:val="none" w:sz="0" w:space="0" w:color="auto"/>
            <w:bottom w:val="none" w:sz="0" w:space="0" w:color="auto"/>
            <w:right w:val="none" w:sz="0" w:space="0" w:color="auto"/>
          </w:divBdr>
        </w:div>
      </w:divsChild>
    </w:div>
    <w:div w:id="1718697371">
      <w:bodyDiv w:val="1"/>
      <w:marLeft w:val="0"/>
      <w:marRight w:val="0"/>
      <w:marTop w:val="0"/>
      <w:marBottom w:val="0"/>
      <w:divBdr>
        <w:top w:val="none" w:sz="0" w:space="0" w:color="auto"/>
        <w:left w:val="none" w:sz="0" w:space="0" w:color="auto"/>
        <w:bottom w:val="none" w:sz="0" w:space="0" w:color="auto"/>
        <w:right w:val="none" w:sz="0" w:space="0" w:color="auto"/>
      </w:divBdr>
      <w:divsChild>
        <w:div w:id="1848209705">
          <w:marLeft w:val="0"/>
          <w:marRight w:val="0"/>
          <w:marTop w:val="0"/>
          <w:marBottom w:val="0"/>
          <w:divBdr>
            <w:top w:val="none" w:sz="0" w:space="0" w:color="auto"/>
            <w:left w:val="none" w:sz="0" w:space="0" w:color="auto"/>
            <w:bottom w:val="none" w:sz="0" w:space="0" w:color="auto"/>
            <w:right w:val="none" w:sz="0" w:space="0" w:color="auto"/>
          </w:divBdr>
          <w:divsChild>
            <w:div w:id="455103784">
              <w:marLeft w:val="0"/>
              <w:marRight w:val="0"/>
              <w:marTop w:val="0"/>
              <w:marBottom w:val="0"/>
              <w:divBdr>
                <w:top w:val="none" w:sz="0" w:space="0" w:color="auto"/>
                <w:left w:val="none" w:sz="0" w:space="0" w:color="auto"/>
                <w:bottom w:val="none" w:sz="0" w:space="0" w:color="auto"/>
                <w:right w:val="none" w:sz="0" w:space="0" w:color="auto"/>
              </w:divBdr>
            </w:div>
            <w:div w:id="20331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on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1626-8BB5-425C-92C4-707B3F6F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3320</Words>
  <Characters>18260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GILSON Eddy</dc:creator>
  <cp:keywords/>
  <dc:description/>
  <cp:lastModifiedBy>COPPIETERS Pauline</cp:lastModifiedBy>
  <cp:revision>2</cp:revision>
  <cp:lastPrinted>2019-10-28T14:33:00Z</cp:lastPrinted>
  <dcterms:created xsi:type="dcterms:W3CDTF">2019-10-31T08:50:00Z</dcterms:created>
  <dcterms:modified xsi:type="dcterms:W3CDTF">2019-10-31T08:50:00Z</dcterms:modified>
</cp:coreProperties>
</file>